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8D010" w14:textId="43F52AF3" w:rsidR="002C6AFB" w:rsidRPr="00DD69E8" w:rsidRDefault="002C6AFB" w:rsidP="009F6B9E">
      <w:pPr>
        <w:pBdr>
          <w:bottom w:val="single" w:sz="6" w:space="1" w:color="auto"/>
        </w:pBdr>
        <w:spacing w:line="240" w:lineRule="auto"/>
        <w:jc w:val="both"/>
        <w:rPr>
          <w:rFonts w:ascii="Aptos" w:hAnsi="Aptos"/>
          <w:b/>
          <w:bCs/>
          <w:i/>
          <w:iCs/>
          <w:sz w:val="24"/>
          <w:szCs w:val="24"/>
        </w:rPr>
      </w:pPr>
    </w:p>
    <w:p w14:paraId="28F355FE" w14:textId="334FA9E0" w:rsidR="00CB7AA5" w:rsidRDefault="00CB7AA5" w:rsidP="00952A58">
      <w:pPr>
        <w:spacing w:line="240" w:lineRule="auto"/>
        <w:jc w:val="center"/>
        <w:rPr>
          <w:rFonts w:ascii="Aptos" w:hAnsi="Aptos"/>
          <w:b/>
          <w:bCs/>
          <w:i/>
          <w:iCs/>
          <w:sz w:val="24"/>
          <w:szCs w:val="24"/>
        </w:rPr>
      </w:pPr>
    </w:p>
    <w:p w14:paraId="3EF638EE" w14:textId="77777777" w:rsidR="00CB7AA5" w:rsidRDefault="00CB7AA5" w:rsidP="00952A58">
      <w:pPr>
        <w:spacing w:line="240" w:lineRule="auto"/>
        <w:jc w:val="center"/>
        <w:rPr>
          <w:rFonts w:ascii="Aptos" w:hAnsi="Aptos"/>
          <w:b/>
          <w:bCs/>
          <w:i/>
          <w:iCs/>
          <w:sz w:val="24"/>
          <w:szCs w:val="24"/>
        </w:rPr>
      </w:pPr>
    </w:p>
    <w:p w14:paraId="5DA309A1" w14:textId="296CB921" w:rsidR="00792047" w:rsidRDefault="00792047" w:rsidP="00952A58">
      <w:pPr>
        <w:spacing w:line="240" w:lineRule="auto"/>
        <w:jc w:val="center"/>
        <w:rPr>
          <w:rFonts w:ascii="Aptos" w:hAnsi="Aptos"/>
          <w:b/>
          <w:bCs/>
          <w:i/>
          <w:iCs/>
          <w:sz w:val="28"/>
          <w:szCs w:val="28"/>
        </w:rPr>
      </w:pPr>
      <w:r>
        <w:rPr>
          <w:rFonts w:ascii="Aptos" w:hAnsi="Aptos"/>
          <w:b/>
          <w:bCs/>
          <w:i/>
          <w:iCs/>
          <w:sz w:val="28"/>
          <w:szCs w:val="28"/>
        </w:rPr>
        <w:t>7</w:t>
      </w:r>
      <w:r w:rsidRPr="00792047">
        <w:rPr>
          <w:rFonts w:ascii="Aptos" w:hAnsi="Aptos"/>
          <w:b/>
          <w:bCs/>
          <w:i/>
          <w:iCs/>
          <w:sz w:val="28"/>
          <w:szCs w:val="28"/>
          <w:vertAlign w:val="superscript"/>
        </w:rPr>
        <w:t>th</w:t>
      </w:r>
      <w:r>
        <w:rPr>
          <w:rFonts w:ascii="Aptos" w:hAnsi="Aptos"/>
          <w:b/>
          <w:bCs/>
          <w:i/>
          <w:iCs/>
          <w:sz w:val="28"/>
          <w:szCs w:val="28"/>
        </w:rPr>
        <w:t xml:space="preserve"> </w:t>
      </w:r>
      <w:r w:rsidR="000D7FF2">
        <w:rPr>
          <w:rFonts w:ascii="Aptos" w:hAnsi="Aptos"/>
          <w:b/>
          <w:bCs/>
          <w:i/>
          <w:iCs/>
          <w:sz w:val="28"/>
          <w:szCs w:val="28"/>
        </w:rPr>
        <w:t>International P</w:t>
      </w:r>
      <w:r>
        <w:rPr>
          <w:rFonts w:ascii="Aptos" w:hAnsi="Aptos"/>
          <w:b/>
          <w:bCs/>
          <w:i/>
          <w:iCs/>
          <w:sz w:val="28"/>
          <w:szCs w:val="28"/>
        </w:rPr>
        <w:t>alaeontological Congress</w:t>
      </w:r>
    </w:p>
    <w:p w14:paraId="1C9A7AE0" w14:textId="716C2A63" w:rsidR="00A67F27" w:rsidRPr="00397C62" w:rsidRDefault="00A67F27" w:rsidP="00952A58">
      <w:pPr>
        <w:spacing w:line="240" w:lineRule="auto"/>
        <w:jc w:val="center"/>
        <w:rPr>
          <w:rFonts w:ascii="Aptos" w:hAnsi="Aptos"/>
          <w:b/>
          <w:bCs/>
          <w:i/>
          <w:iCs/>
          <w:sz w:val="28"/>
          <w:szCs w:val="28"/>
        </w:rPr>
      </w:pPr>
      <w:r w:rsidRPr="00397C62">
        <w:rPr>
          <w:rFonts w:ascii="Aptos" w:hAnsi="Aptos"/>
          <w:b/>
          <w:bCs/>
          <w:i/>
          <w:iCs/>
          <w:sz w:val="28"/>
          <w:szCs w:val="28"/>
        </w:rPr>
        <w:t>CODE OF CONDUCT</w:t>
      </w:r>
    </w:p>
    <w:p w14:paraId="0BB22DA7" w14:textId="0EDE7202" w:rsidR="002C6AFB" w:rsidRPr="00DD69E8" w:rsidRDefault="002C6AFB" w:rsidP="009F6B9E">
      <w:pPr>
        <w:pBdr>
          <w:bottom w:val="single" w:sz="6" w:space="1" w:color="auto"/>
        </w:pBdr>
        <w:spacing w:line="240" w:lineRule="auto"/>
        <w:jc w:val="both"/>
        <w:rPr>
          <w:rFonts w:ascii="Aptos" w:hAnsi="Aptos"/>
          <w:b/>
          <w:bCs/>
          <w:i/>
          <w:iCs/>
          <w:sz w:val="24"/>
          <w:szCs w:val="24"/>
        </w:rPr>
      </w:pPr>
    </w:p>
    <w:p w14:paraId="5CA76B0A" w14:textId="77777777" w:rsidR="00FD3E3B" w:rsidRPr="00DD69E8" w:rsidRDefault="00FD3E3B" w:rsidP="009F6B9E">
      <w:pPr>
        <w:pBdr>
          <w:bottom w:val="single" w:sz="6" w:space="1" w:color="auto"/>
        </w:pBdr>
        <w:spacing w:line="240" w:lineRule="auto"/>
        <w:jc w:val="both"/>
        <w:rPr>
          <w:rFonts w:ascii="Aptos" w:hAnsi="Aptos"/>
          <w:b/>
          <w:bCs/>
          <w:i/>
          <w:iCs/>
          <w:sz w:val="24"/>
          <w:szCs w:val="24"/>
        </w:rPr>
      </w:pPr>
    </w:p>
    <w:p w14:paraId="6044DF7C" w14:textId="77777777" w:rsidR="002C6AFB" w:rsidRPr="00DD69E8" w:rsidRDefault="002C6AFB" w:rsidP="009F6B9E">
      <w:pPr>
        <w:spacing w:line="240" w:lineRule="auto"/>
        <w:jc w:val="both"/>
        <w:rPr>
          <w:rFonts w:ascii="Aptos" w:hAnsi="Aptos"/>
          <w:b/>
          <w:bCs/>
          <w:i/>
          <w:iCs/>
          <w:sz w:val="24"/>
          <w:szCs w:val="24"/>
        </w:rPr>
      </w:pPr>
    </w:p>
    <w:p w14:paraId="00DD738F" w14:textId="5812AAE5" w:rsidR="00385BA4" w:rsidRPr="00DD69E8" w:rsidRDefault="00F83EC5" w:rsidP="009F6B9E">
      <w:pPr>
        <w:spacing w:line="240" w:lineRule="auto"/>
        <w:jc w:val="both"/>
        <w:rPr>
          <w:rFonts w:ascii="Aptos" w:hAnsi="Aptos"/>
          <w:b/>
          <w:bCs/>
          <w:i/>
          <w:iCs/>
          <w:sz w:val="24"/>
          <w:szCs w:val="24"/>
        </w:rPr>
      </w:pPr>
      <w:r w:rsidRPr="00DD69E8">
        <w:rPr>
          <w:rFonts w:ascii="Aptos" w:hAnsi="Aptos"/>
          <w:b/>
          <w:bCs/>
          <w:i/>
          <w:iCs/>
          <w:sz w:val="24"/>
          <w:szCs w:val="24"/>
        </w:rPr>
        <w:t>CONTENTS</w:t>
      </w:r>
    </w:p>
    <w:p w14:paraId="54BBACD8" w14:textId="0F45537C" w:rsidR="005959E0" w:rsidRDefault="00CC64C7">
      <w:pPr>
        <w:pStyle w:val="TOC1"/>
        <w:tabs>
          <w:tab w:val="left" w:pos="480"/>
          <w:tab w:val="right" w:leader="dot" w:pos="9016"/>
        </w:tabs>
        <w:rPr>
          <w:rFonts w:eastAsiaTheme="minorEastAsia"/>
          <w:noProof/>
          <w:szCs w:val="24"/>
          <w:lang w:eastAsia="en-ZA"/>
        </w:rPr>
      </w:pPr>
      <w:r w:rsidRPr="00DD69E8">
        <w:rPr>
          <w:rFonts w:ascii="Aptos" w:hAnsi="Aptos"/>
          <w:b/>
          <w:bCs/>
          <w:i/>
          <w:iCs/>
          <w:szCs w:val="24"/>
        </w:rPr>
        <w:fldChar w:fldCharType="begin"/>
      </w:r>
      <w:r w:rsidRPr="00DD69E8">
        <w:rPr>
          <w:rFonts w:ascii="Aptos" w:hAnsi="Aptos"/>
          <w:b/>
          <w:bCs/>
          <w:i/>
          <w:iCs/>
          <w:szCs w:val="24"/>
        </w:rPr>
        <w:instrText xml:space="preserve"> TOC \o "1-3" \h \z \u </w:instrText>
      </w:r>
      <w:r w:rsidRPr="00DD69E8">
        <w:rPr>
          <w:rFonts w:ascii="Aptos" w:hAnsi="Aptos"/>
          <w:b/>
          <w:bCs/>
          <w:i/>
          <w:iCs/>
          <w:szCs w:val="24"/>
        </w:rPr>
        <w:fldChar w:fldCharType="separate"/>
      </w:r>
      <w:hyperlink w:anchor="_Toc167959942" w:history="1">
        <w:r w:rsidR="005959E0" w:rsidRPr="00FC6D0D">
          <w:rPr>
            <w:rStyle w:val="Hyperlink"/>
            <w:rFonts w:ascii="Aptos" w:hAnsi="Aptos"/>
            <w:noProof/>
          </w:rPr>
          <w:t>1.</w:t>
        </w:r>
        <w:r w:rsidR="005959E0">
          <w:rPr>
            <w:rFonts w:eastAsiaTheme="minorEastAsia"/>
            <w:noProof/>
            <w:szCs w:val="24"/>
            <w:lang w:eastAsia="en-ZA"/>
          </w:rPr>
          <w:tab/>
        </w:r>
        <w:r w:rsidR="005959E0" w:rsidRPr="00FC6D0D">
          <w:rPr>
            <w:rStyle w:val="Hyperlink"/>
            <w:rFonts w:ascii="Aptos" w:hAnsi="Aptos"/>
            <w:noProof/>
          </w:rPr>
          <w:t>INTRODUCTION</w:t>
        </w:r>
        <w:r w:rsidR="005959E0">
          <w:rPr>
            <w:noProof/>
            <w:webHidden/>
          </w:rPr>
          <w:tab/>
        </w:r>
        <w:r w:rsidR="005959E0">
          <w:rPr>
            <w:noProof/>
            <w:webHidden/>
          </w:rPr>
          <w:fldChar w:fldCharType="begin"/>
        </w:r>
        <w:r w:rsidR="005959E0">
          <w:rPr>
            <w:noProof/>
            <w:webHidden/>
          </w:rPr>
          <w:instrText xml:space="preserve"> PAGEREF _Toc167959942 \h </w:instrText>
        </w:r>
        <w:r w:rsidR="005959E0">
          <w:rPr>
            <w:noProof/>
            <w:webHidden/>
          </w:rPr>
        </w:r>
        <w:r w:rsidR="005959E0">
          <w:rPr>
            <w:noProof/>
            <w:webHidden/>
          </w:rPr>
          <w:fldChar w:fldCharType="separate"/>
        </w:r>
        <w:r w:rsidR="005959E0">
          <w:rPr>
            <w:noProof/>
            <w:webHidden/>
          </w:rPr>
          <w:t>2</w:t>
        </w:r>
        <w:r w:rsidR="005959E0">
          <w:rPr>
            <w:noProof/>
            <w:webHidden/>
          </w:rPr>
          <w:fldChar w:fldCharType="end"/>
        </w:r>
      </w:hyperlink>
    </w:p>
    <w:p w14:paraId="3EE2B701" w14:textId="2690DA2F" w:rsidR="005959E0" w:rsidRDefault="005959E0">
      <w:pPr>
        <w:pStyle w:val="TOC1"/>
        <w:tabs>
          <w:tab w:val="left" w:pos="480"/>
          <w:tab w:val="right" w:leader="dot" w:pos="9016"/>
        </w:tabs>
        <w:rPr>
          <w:rFonts w:eastAsiaTheme="minorEastAsia"/>
          <w:noProof/>
          <w:szCs w:val="24"/>
          <w:lang w:eastAsia="en-ZA"/>
        </w:rPr>
      </w:pPr>
      <w:hyperlink w:anchor="_Toc167959943" w:history="1">
        <w:r w:rsidRPr="00FC6D0D">
          <w:rPr>
            <w:rStyle w:val="Hyperlink"/>
            <w:rFonts w:ascii="Aptos" w:hAnsi="Aptos"/>
            <w:noProof/>
          </w:rPr>
          <w:t>2.</w:t>
        </w:r>
        <w:r>
          <w:rPr>
            <w:rFonts w:eastAsiaTheme="minorEastAsia"/>
            <w:noProof/>
            <w:szCs w:val="24"/>
            <w:lang w:eastAsia="en-ZA"/>
          </w:rPr>
          <w:tab/>
        </w:r>
        <w:r w:rsidRPr="00FC6D0D">
          <w:rPr>
            <w:rStyle w:val="Hyperlink"/>
            <w:rFonts w:ascii="Aptos" w:hAnsi="Aptos"/>
            <w:noProof/>
          </w:rPr>
          <w:t>PURPOSE</w:t>
        </w:r>
        <w:r>
          <w:rPr>
            <w:noProof/>
            <w:webHidden/>
          </w:rPr>
          <w:tab/>
        </w:r>
        <w:r>
          <w:rPr>
            <w:noProof/>
            <w:webHidden/>
          </w:rPr>
          <w:fldChar w:fldCharType="begin"/>
        </w:r>
        <w:r>
          <w:rPr>
            <w:noProof/>
            <w:webHidden/>
          </w:rPr>
          <w:instrText xml:space="preserve"> PAGEREF _Toc167959943 \h </w:instrText>
        </w:r>
        <w:r>
          <w:rPr>
            <w:noProof/>
            <w:webHidden/>
          </w:rPr>
        </w:r>
        <w:r>
          <w:rPr>
            <w:noProof/>
            <w:webHidden/>
          </w:rPr>
          <w:fldChar w:fldCharType="separate"/>
        </w:r>
        <w:r>
          <w:rPr>
            <w:noProof/>
            <w:webHidden/>
          </w:rPr>
          <w:t>2</w:t>
        </w:r>
        <w:r>
          <w:rPr>
            <w:noProof/>
            <w:webHidden/>
          </w:rPr>
          <w:fldChar w:fldCharType="end"/>
        </w:r>
      </w:hyperlink>
    </w:p>
    <w:p w14:paraId="1A9387B8" w14:textId="13007306" w:rsidR="005959E0" w:rsidRDefault="005959E0">
      <w:pPr>
        <w:pStyle w:val="TOC1"/>
        <w:tabs>
          <w:tab w:val="left" w:pos="480"/>
          <w:tab w:val="right" w:leader="dot" w:pos="9016"/>
        </w:tabs>
        <w:rPr>
          <w:rFonts w:eastAsiaTheme="minorEastAsia"/>
          <w:noProof/>
          <w:szCs w:val="24"/>
          <w:lang w:eastAsia="en-ZA"/>
        </w:rPr>
      </w:pPr>
      <w:hyperlink w:anchor="_Toc167959944" w:history="1">
        <w:r w:rsidRPr="00FC6D0D">
          <w:rPr>
            <w:rStyle w:val="Hyperlink"/>
            <w:rFonts w:ascii="Aptos" w:hAnsi="Aptos"/>
            <w:noProof/>
          </w:rPr>
          <w:t>3.</w:t>
        </w:r>
        <w:r>
          <w:rPr>
            <w:rFonts w:eastAsiaTheme="minorEastAsia"/>
            <w:noProof/>
            <w:szCs w:val="24"/>
            <w:lang w:eastAsia="en-ZA"/>
          </w:rPr>
          <w:tab/>
        </w:r>
        <w:r w:rsidRPr="00FC6D0D">
          <w:rPr>
            <w:rStyle w:val="Hyperlink"/>
            <w:rFonts w:ascii="Aptos" w:hAnsi="Aptos"/>
            <w:noProof/>
          </w:rPr>
          <w:t>SCOPE AND APPLICATION</w:t>
        </w:r>
        <w:r>
          <w:rPr>
            <w:noProof/>
            <w:webHidden/>
          </w:rPr>
          <w:tab/>
        </w:r>
        <w:r>
          <w:rPr>
            <w:noProof/>
            <w:webHidden/>
          </w:rPr>
          <w:fldChar w:fldCharType="begin"/>
        </w:r>
        <w:r>
          <w:rPr>
            <w:noProof/>
            <w:webHidden/>
          </w:rPr>
          <w:instrText xml:space="preserve"> PAGEREF _Toc167959944 \h </w:instrText>
        </w:r>
        <w:r>
          <w:rPr>
            <w:noProof/>
            <w:webHidden/>
          </w:rPr>
        </w:r>
        <w:r>
          <w:rPr>
            <w:noProof/>
            <w:webHidden/>
          </w:rPr>
          <w:fldChar w:fldCharType="separate"/>
        </w:r>
        <w:r>
          <w:rPr>
            <w:noProof/>
            <w:webHidden/>
          </w:rPr>
          <w:t>2</w:t>
        </w:r>
        <w:r>
          <w:rPr>
            <w:noProof/>
            <w:webHidden/>
          </w:rPr>
          <w:fldChar w:fldCharType="end"/>
        </w:r>
      </w:hyperlink>
    </w:p>
    <w:p w14:paraId="28CA55F7" w14:textId="7C71E3D7" w:rsidR="005959E0" w:rsidRDefault="005959E0">
      <w:pPr>
        <w:pStyle w:val="TOC1"/>
        <w:tabs>
          <w:tab w:val="left" w:pos="480"/>
          <w:tab w:val="right" w:leader="dot" w:pos="9016"/>
        </w:tabs>
        <w:rPr>
          <w:rFonts w:eastAsiaTheme="minorEastAsia"/>
          <w:noProof/>
          <w:szCs w:val="24"/>
          <w:lang w:eastAsia="en-ZA"/>
        </w:rPr>
      </w:pPr>
      <w:hyperlink w:anchor="_Toc167959945" w:history="1">
        <w:r w:rsidRPr="00FC6D0D">
          <w:rPr>
            <w:rStyle w:val="Hyperlink"/>
            <w:rFonts w:ascii="Aptos" w:hAnsi="Aptos"/>
            <w:noProof/>
          </w:rPr>
          <w:t>4.</w:t>
        </w:r>
        <w:r>
          <w:rPr>
            <w:rFonts w:eastAsiaTheme="minorEastAsia"/>
            <w:noProof/>
            <w:szCs w:val="24"/>
            <w:lang w:eastAsia="en-ZA"/>
          </w:rPr>
          <w:tab/>
        </w:r>
        <w:r w:rsidRPr="00FC6D0D">
          <w:rPr>
            <w:rStyle w:val="Hyperlink"/>
            <w:rFonts w:ascii="Aptos" w:hAnsi="Aptos"/>
            <w:noProof/>
          </w:rPr>
          <w:t>EXPECTED BEHAVIOUR</w:t>
        </w:r>
        <w:r>
          <w:rPr>
            <w:noProof/>
            <w:webHidden/>
          </w:rPr>
          <w:tab/>
        </w:r>
        <w:r>
          <w:rPr>
            <w:noProof/>
            <w:webHidden/>
          </w:rPr>
          <w:fldChar w:fldCharType="begin"/>
        </w:r>
        <w:r>
          <w:rPr>
            <w:noProof/>
            <w:webHidden/>
          </w:rPr>
          <w:instrText xml:space="preserve"> PAGEREF _Toc167959945 \h </w:instrText>
        </w:r>
        <w:r>
          <w:rPr>
            <w:noProof/>
            <w:webHidden/>
          </w:rPr>
        </w:r>
        <w:r>
          <w:rPr>
            <w:noProof/>
            <w:webHidden/>
          </w:rPr>
          <w:fldChar w:fldCharType="separate"/>
        </w:r>
        <w:r>
          <w:rPr>
            <w:noProof/>
            <w:webHidden/>
          </w:rPr>
          <w:t>2</w:t>
        </w:r>
        <w:r>
          <w:rPr>
            <w:noProof/>
            <w:webHidden/>
          </w:rPr>
          <w:fldChar w:fldCharType="end"/>
        </w:r>
      </w:hyperlink>
    </w:p>
    <w:p w14:paraId="7550C071" w14:textId="0C012B3E" w:rsidR="005959E0" w:rsidRDefault="005959E0">
      <w:pPr>
        <w:pStyle w:val="TOC1"/>
        <w:tabs>
          <w:tab w:val="left" w:pos="480"/>
          <w:tab w:val="right" w:leader="dot" w:pos="9016"/>
        </w:tabs>
        <w:rPr>
          <w:rFonts w:eastAsiaTheme="minorEastAsia"/>
          <w:noProof/>
          <w:szCs w:val="24"/>
          <w:lang w:eastAsia="en-ZA"/>
        </w:rPr>
      </w:pPr>
      <w:hyperlink w:anchor="_Toc167959946" w:history="1">
        <w:r w:rsidRPr="00FC6D0D">
          <w:rPr>
            <w:rStyle w:val="Hyperlink"/>
            <w:rFonts w:ascii="Aptos" w:hAnsi="Aptos"/>
            <w:noProof/>
          </w:rPr>
          <w:t>5.</w:t>
        </w:r>
        <w:r>
          <w:rPr>
            <w:rFonts w:eastAsiaTheme="minorEastAsia"/>
            <w:noProof/>
            <w:szCs w:val="24"/>
            <w:lang w:eastAsia="en-ZA"/>
          </w:rPr>
          <w:tab/>
        </w:r>
        <w:r w:rsidRPr="00FC6D0D">
          <w:rPr>
            <w:rStyle w:val="Hyperlink"/>
            <w:rFonts w:ascii="Aptos" w:hAnsi="Aptos"/>
            <w:noProof/>
          </w:rPr>
          <w:t>MISCONDUCT</w:t>
        </w:r>
        <w:r>
          <w:rPr>
            <w:noProof/>
            <w:webHidden/>
          </w:rPr>
          <w:tab/>
        </w:r>
        <w:r>
          <w:rPr>
            <w:noProof/>
            <w:webHidden/>
          </w:rPr>
          <w:fldChar w:fldCharType="begin"/>
        </w:r>
        <w:r>
          <w:rPr>
            <w:noProof/>
            <w:webHidden/>
          </w:rPr>
          <w:instrText xml:space="preserve"> PAGEREF _Toc167959946 \h </w:instrText>
        </w:r>
        <w:r>
          <w:rPr>
            <w:noProof/>
            <w:webHidden/>
          </w:rPr>
        </w:r>
        <w:r>
          <w:rPr>
            <w:noProof/>
            <w:webHidden/>
          </w:rPr>
          <w:fldChar w:fldCharType="separate"/>
        </w:r>
        <w:r>
          <w:rPr>
            <w:noProof/>
            <w:webHidden/>
          </w:rPr>
          <w:t>3</w:t>
        </w:r>
        <w:r>
          <w:rPr>
            <w:noProof/>
            <w:webHidden/>
          </w:rPr>
          <w:fldChar w:fldCharType="end"/>
        </w:r>
      </w:hyperlink>
    </w:p>
    <w:p w14:paraId="35F3957B" w14:textId="3DBEBA91" w:rsidR="005959E0" w:rsidRDefault="005959E0">
      <w:pPr>
        <w:pStyle w:val="TOC1"/>
        <w:tabs>
          <w:tab w:val="left" w:pos="480"/>
          <w:tab w:val="right" w:leader="dot" w:pos="9016"/>
        </w:tabs>
        <w:rPr>
          <w:rFonts w:eastAsiaTheme="minorEastAsia"/>
          <w:noProof/>
          <w:szCs w:val="24"/>
          <w:lang w:eastAsia="en-ZA"/>
        </w:rPr>
      </w:pPr>
      <w:hyperlink w:anchor="_Toc167959947" w:history="1">
        <w:r w:rsidRPr="00FC6D0D">
          <w:rPr>
            <w:rStyle w:val="Hyperlink"/>
            <w:rFonts w:ascii="Aptos" w:hAnsi="Aptos"/>
            <w:noProof/>
          </w:rPr>
          <w:t>6.</w:t>
        </w:r>
        <w:r>
          <w:rPr>
            <w:rFonts w:eastAsiaTheme="minorEastAsia"/>
            <w:noProof/>
            <w:szCs w:val="24"/>
            <w:lang w:eastAsia="en-ZA"/>
          </w:rPr>
          <w:tab/>
        </w:r>
        <w:r w:rsidRPr="00FC6D0D">
          <w:rPr>
            <w:rStyle w:val="Hyperlink"/>
            <w:rFonts w:ascii="Aptos" w:hAnsi="Aptos"/>
            <w:noProof/>
          </w:rPr>
          <w:t>REPORTING AN INCIDENT OF HARASSMENT</w:t>
        </w:r>
        <w:r>
          <w:rPr>
            <w:noProof/>
            <w:webHidden/>
          </w:rPr>
          <w:tab/>
        </w:r>
        <w:r>
          <w:rPr>
            <w:noProof/>
            <w:webHidden/>
          </w:rPr>
          <w:fldChar w:fldCharType="begin"/>
        </w:r>
        <w:r>
          <w:rPr>
            <w:noProof/>
            <w:webHidden/>
          </w:rPr>
          <w:instrText xml:space="preserve"> PAGEREF _Toc167959947 \h </w:instrText>
        </w:r>
        <w:r>
          <w:rPr>
            <w:noProof/>
            <w:webHidden/>
          </w:rPr>
        </w:r>
        <w:r>
          <w:rPr>
            <w:noProof/>
            <w:webHidden/>
          </w:rPr>
          <w:fldChar w:fldCharType="separate"/>
        </w:r>
        <w:r>
          <w:rPr>
            <w:noProof/>
            <w:webHidden/>
          </w:rPr>
          <w:t>4</w:t>
        </w:r>
        <w:r>
          <w:rPr>
            <w:noProof/>
            <w:webHidden/>
          </w:rPr>
          <w:fldChar w:fldCharType="end"/>
        </w:r>
      </w:hyperlink>
    </w:p>
    <w:p w14:paraId="5CBA4ED9" w14:textId="38E7A86A" w:rsidR="005959E0" w:rsidRDefault="005959E0">
      <w:pPr>
        <w:pStyle w:val="TOC2"/>
        <w:tabs>
          <w:tab w:val="right" w:leader="dot" w:pos="9016"/>
        </w:tabs>
        <w:rPr>
          <w:rFonts w:eastAsiaTheme="minorEastAsia"/>
          <w:noProof/>
          <w:sz w:val="24"/>
          <w:szCs w:val="24"/>
          <w:lang w:eastAsia="en-ZA"/>
        </w:rPr>
      </w:pPr>
      <w:hyperlink w:anchor="_Toc167959948" w:history="1">
        <w:r w:rsidRPr="00FC6D0D">
          <w:rPr>
            <w:rStyle w:val="Hyperlink"/>
            <w:noProof/>
            <w:bdr w:val="none" w:sz="0" w:space="0" w:color="auto" w:frame="1"/>
            <w:lang w:eastAsia="en-ZA"/>
          </w:rPr>
          <w:t>6.1 Procedures for Responding to Harassment Complaints</w:t>
        </w:r>
        <w:r>
          <w:rPr>
            <w:noProof/>
            <w:webHidden/>
          </w:rPr>
          <w:tab/>
        </w:r>
        <w:r>
          <w:rPr>
            <w:noProof/>
            <w:webHidden/>
          </w:rPr>
          <w:fldChar w:fldCharType="begin"/>
        </w:r>
        <w:r>
          <w:rPr>
            <w:noProof/>
            <w:webHidden/>
          </w:rPr>
          <w:instrText xml:space="preserve"> PAGEREF _Toc167959948 \h </w:instrText>
        </w:r>
        <w:r>
          <w:rPr>
            <w:noProof/>
            <w:webHidden/>
          </w:rPr>
        </w:r>
        <w:r>
          <w:rPr>
            <w:noProof/>
            <w:webHidden/>
          </w:rPr>
          <w:fldChar w:fldCharType="separate"/>
        </w:r>
        <w:r>
          <w:rPr>
            <w:noProof/>
            <w:webHidden/>
          </w:rPr>
          <w:t>4</w:t>
        </w:r>
        <w:r>
          <w:rPr>
            <w:noProof/>
            <w:webHidden/>
          </w:rPr>
          <w:fldChar w:fldCharType="end"/>
        </w:r>
      </w:hyperlink>
    </w:p>
    <w:p w14:paraId="726FB964" w14:textId="4D172D1F" w:rsidR="005959E0" w:rsidRDefault="005959E0">
      <w:pPr>
        <w:pStyle w:val="TOC1"/>
        <w:tabs>
          <w:tab w:val="left" w:pos="480"/>
          <w:tab w:val="right" w:leader="dot" w:pos="9016"/>
        </w:tabs>
        <w:rPr>
          <w:rFonts w:eastAsiaTheme="minorEastAsia"/>
          <w:noProof/>
          <w:szCs w:val="24"/>
          <w:lang w:eastAsia="en-ZA"/>
        </w:rPr>
      </w:pPr>
      <w:hyperlink w:anchor="_Toc167959949" w:history="1">
        <w:r w:rsidRPr="00FC6D0D">
          <w:rPr>
            <w:rStyle w:val="Hyperlink"/>
            <w:rFonts w:ascii="Aptos" w:hAnsi="Aptos"/>
            <w:noProof/>
          </w:rPr>
          <w:t>7.</w:t>
        </w:r>
        <w:r>
          <w:rPr>
            <w:rFonts w:eastAsiaTheme="minorEastAsia"/>
            <w:noProof/>
            <w:szCs w:val="24"/>
            <w:lang w:eastAsia="en-ZA"/>
          </w:rPr>
          <w:tab/>
        </w:r>
        <w:r w:rsidRPr="00FC6D0D">
          <w:rPr>
            <w:rStyle w:val="Hyperlink"/>
            <w:rFonts w:ascii="Aptos" w:hAnsi="Aptos"/>
            <w:noProof/>
          </w:rPr>
          <w:t>DISCIPLINARY ACTION</w:t>
        </w:r>
        <w:r>
          <w:rPr>
            <w:noProof/>
            <w:webHidden/>
          </w:rPr>
          <w:tab/>
        </w:r>
        <w:r>
          <w:rPr>
            <w:noProof/>
            <w:webHidden/>
          </w:rPr>
          <w:fldChar w:fldCharType="begin"/>
        </w:r>
        <w:r>
          <w:rPr>
            <w:noProof/>
            <w:webHidden/>
          </w:rPr>
          <w:instrText xml:space="preserve"> PAGEREF _Toc167959949 \h </w:instrText>
        </w:r>
        <w:r>
          <w:rPr>
            <w:noProof/>
            <w:webHidden/>
          </w:rPr>
        </w:r>
        <w:r>
          <w:rPr>
            <w:noProof/>
            <w:webHidden/>
          </w:rPr>
          <w:fldChar w:fldCharType="separate"/>
        </w:r>
        <w:r>
          <w:rPr>
            <w:noProof/>
            <w:webHidden/>
          </w:rPr>
          <w:t>5</w:t>
        </w:r>
        <w:r>
          <w:rPr>
            <w:noProof/>
            <w:webHidden/>
          </w:rPr>
          <w:fldChar w:fldCharType="end"/>
        </w:r>
      </w:hyperlink>
    </w:p>
    <w:p w14:paraId="43281402" w14:textId="5087FCC4" w:rsidR="005959E0" w:rsidRDefault="005959E0">
      <w:pPr>
        <w:pStyle w:val="TOC2"/>
        <w:tabs>
          <w:tab w:val="right" w:leader="dot" w:pos="9016"/>
        </w:tabs>
        <w:rPr>
          <w:rFonts w:eastAsiaTheme="minorEastAsia"/>
          <w:noProof/>
          <w:sz w:val="24"/>
          <w:szCs w:val="24"/>
          <w:lang w:eastAsia="en-ZA"/>
        </w:rPr>
      </w:pPr>
      <w:hyperlink w:anchor="_Toc167959950" w:history="1">
        <w:r w:rsidRPr="00FC6D0D">
          <w:rPr>
            <w:rStyle w:val="Hyperlink"/>
            <w:rFonts w:ascii="Aptos" w:hAnsi="Aptos"/>
            <w:noProof/>
          </w:rPr>
          <w:t>7.1 When to take disciplinary action</w:t>
        </w:r>
        <w:r>
          <w:rPr>
            <w:noProof/>
            <w:webHidden/>
          </w:rPr>
          <w:tab/>
        </w:r>
        <w:r>
          <w:rPr>
            <w:noProof/>
            <w:webHidden/>
          </w:rPr>
          <w:fldChar w:fldCharType="begin"/>
        </w:r>
        <w:r>
          <w:rPr>
            <w:noProof/>
            <w:webHidden/>
          </w:rPr>
          <w:instrText xml:space="preserve"> PAGEREF _Toc167959950 \h </w:instrText>
        </w:r>
        <w:r>
          <w:rPr>
            <w:noProof/>
            <w:webHidden/>
          </w:rPr>
        </w:r>
        <w:r>
          <w:rPr>
            <w:noProof/>
            <w:webHidden/>
          </w:rPr>
          <w:fldChar w:fldCharType="separate"/>
        </w:r>
        <w:r>
          <w:rPr>
            <w:noProof/>
            <w:webHidden/>
          </w:rPr>
          <w:t>5</w:t>
        </w:r>
        <w:r>
          <w:rPr>
            <w:noProof/>
            <w:webHidden/>
          </w:rPr>
          <w:fldChar w:fldCharType="end"/>
        </w:r>
      </w:hyperlink>
    </w:p>
    <w:p w14:paraId="7394731B" w14:textId="4E73ABE6" w:rsidR="005959E0" w:rsidRDefault="005959E0">
      <w:pPr>
        <w:pStyle w:val="TOC2"/>
        <w:tabs>
          <w:tab w:val="right" w:leader="dot" w:pos="9016"/>
        </w:tabs>
        <w:rPr>
          <w:rFonts w:eastAsiaTheme="minorEastAsia"/>
          <w:noProof/>
          <w:sz w:val="24"/>
          <w:szCs w:val="24"/>
          <w:lang w:eastAsia="en-ZA"/>
        </w:rPr>
      </w:pPr>
      <w:hyperlink w:anchor="_Toc167959951" w:history="1">
        <w:r w:rsidRPr="00FC6D0D">
          <w:rPr>
            <w:rStyle w:val="Hyperlink"/>
            <w:rFonts w:ascii="Aptos" w:hAnsi="Aptos"/>
            <w:noProof/>
            <w:lang w:eastAsia="en-ZA"/>
          </w:rPr>
          <w:t>7.2 Backlash</w:t>
        </w:r>
        <w:r>
          <w:rPr>
            <w:noProof/>
            <w:webHidden/>
          </w:rPr>
          <w:tab/>
        </w:r>
        <w:r>
          <w:rPr>
            <w:noProof/>
            <w:webHidden/>
          </w:rPr>
          <w:fldChar w:fldCharType="begin"/>
        </w:r>
        <w:r>
          <w:rPr>
            <w:noProof/>
            <w:webHidden/>
          </w:rPr>
          <w:instrText xml:space="preserve"> PAGEREF _Toc167959951 \h </w:instrText>
        </w:r>
        <w:r>
          <w:rPr>
            <w:noProof/>
            <w:webHidden/>
          </w:rPr>
        </w:r>
        <w:r>
          <w:rPr>
            <w:noProof/>
            <w:webHidden/>
          </w:rPr>
          <w:fldChar w:fldCharType="separate"/>
        </w:r>
        <w:r>
          <w:rPr>
            <w:noProof/>
            <w:webHidden/>
          </w:rPr>
          <w:t>5</w:t>
        </w:r>
        <w:r>
          <w:rPr>
            <w:noProof/>
            <w:webHidden/>
          </w:rPr>
          <w:fldChar w:fldCharType="end"/>
        </w:r>
      </w:hyperlink>
    </w:p>
    <w:p w14:paraId="2110BF9B" w14:textId="25425C01" w:rsidR="005959E0" w:rsidRDefault="005959E0">
      <w:pPr>
        <w:pStyle w:val="TOC2"/>
        <w:tabs>
          <w:tab w:val="right" w:leader="dot" w:pos="9016"/>
        </w:tabs>
        <w:rPr>
          <w:rStyle w:val="Hyperlink"/>
          <w:noProof/>
        </w:rPr>
      </w:pPr>
      <w:hyperlink w:anchor="_Toc167959952" w:history="1">
        <w:r w:rsidRPr="00FC6D0D">
          <w:rPr>
            <w:rStyle w:val="Hyperlink"/>
            <w:rFonts w:ascii="Aptos" w:hAnsi="Aptos"/>
            <w:noProof/>
            <w:bdr w:val="none" w:sz="0" w:space="0" w:color="auto" w:frame="1"/>
            <w:lang w:eastAsia="en-ZA"/>
          </w:rPr>
          <w:t>7.3 Appeal and questions</w:t>
        </w:r>
        <w:r>
          <w:rPr>
            <w:noProof/>
            <w:webHidden/>
          </w:rPr>
          <w:tab/>
        </w:r>
        <w:r>
          <w:rPr>
            <w:noProof/>
            <w:webHidden/>
          </w:rPr>
          <w:fldChar w:fldCharType="begin"/>
        </w:r>
        <w:r>
          <w:rPr>
            <w:noProof/>
            <w:webHidden/>
          </w:rPr>
          <w:instrText xml:space="preserve"> PAGEREF _Toc167959952 \h </w:instrText>
        </w:r>
        <w:r>
          <w:rPr>
            <w:noProof/>
            <w:webHidden/>
          </w:rPr>
        </w:r>
        <w:r>
          <w:rPr>
            <w:noProof/>
            <w:webHidden/>
          </w:rPr>
          <w:fldChar w:fldCharType="separate"/>
        </w:r>
        <w:r>
          <w:rPr>
            <w:noProof/>
            <w:webHidden/>
          </w:rPr>
          <w:t>6</w:t>
        </w:r>
        <w:r>
          <w:rPr>
            <w:noProof/>
            <w:webHidden/>
          </w:rPr>
          <w:fldChar w:fldCharType="end"/>
        </w:r>
      </w:hyperlink>
    </w:p>
    <w:p w14:paraId="3392E181" w14:textId="2DD00AE1" w:rsidR="00BF7BE2" w:rsidRPr="00BF7BE2" w:rsidRDefault="00BF7BE2" w:rsidP="00BF7BE2">
      <w:r>
        <w:t xml:space="preserve">8. </w:t>
      </w:r>
      <w:r w:rsidR="00230710">
        <w:t xml:space="preserve">      </w:t>
      </w:r>
      <w:r>
        <w:t>HEALTH AND SAFETY…………………………………………………………………………………</w:t>
      </w:r>
      <w:r w:rsidR="002451D2">
        <w:t>6</w:t>
      </w:r>
    </w:p>
    <w:p w14:paraId="1A936D42" w14:textId="6E67C2CB" w:rsidR="005959E0" w:rsidRDefault="005959E0">
      <w:pPr>
        <w:pStyle w:val="TOC1"/>
        <w:tabs>
          <w:tab w:val="left" w:pos="480"/>
          <w:tab w:val="right" w:leader="dot" w:pos="9016"/>
        </w:tabs>
        <w:rPr>
          <w:rFonts w:eastAsiaTheme="minorEastAsia"/>
          <w:noProof/>
          <w:szCs w:val="24"/>
          <w:lang w:eastAsia="en-ZA"/>
        </w:rPr>
      </w:pPr>
      <w:hyperlink w:anchor="_Toc167959953" w:history="1">
        <w:r w:rsidRPr="00FC6D0D">
          <w:rPr>
            <w:rStyle w:val="Hyperlink"/>
            <w:noProof/>
          </w:rPr>
          <w:t>9.</w:t>
        </w:r>
        <w:r>
          <w:rPr>
            <w:rFonts w:eastAsiaTheme="minorEastAsia"/>
            <w:noProof/>
            <w:szCs w:val="24"/>
            <w:lang w:eastAsia="en-ZA"/>
          </w:rPr>
          <w:tab/>
        </w:r>
        <w:r w:rsidRPr="00FC6D0D">
          <w:rPr>
            <w:rStyle w:val="Hyperlink"/>
            <w:noProof/>
            <w:lang w:eastAsia="en-ZA"/>
          </w:rPr>
          <w:t>DEFINITIONS OF TERMS</w:t>
        </w:r>
        <w:r>
          <w:rPr>
            <w:noProof/>
            <w:webHidden/>
          </w:rPr>
          <w:tab/>
        </w:r>
        <w:r>
          <w:rPr>
            <w:noProof/>
            <w:webHidden/>
          </w:rPr>
          <w:fldChar w:fldCharType="begin"/>
        </w:r>
        <w:r>
          <w:rPr>
            <w:noProof/>
            <w:webHidden/>
          </w:rPr>
          <w:instrText xml:space="preserve"> PAGEREF _Toc167959953 \h </w:instrText>
        </w:r>
        <w:r>
          <w:rPr>
            <w:noProof/>
            <w:webHidden/>
          </w:rPr>
        </w:r>
        <w:r>
          <w:rPr>
            <w:noProof/>
            <w:webHidden/>
          </w:rPr>
          <w:fldChar w:fldCharType="separate"/>
        </w:r>
        <w:r>
          <w:rPr>
            <w:noProof/>
            <w:webHidden/>
          </w:rPr>
          <w:t>6</w:t>
        </w:r>
        <w:r>
          <w:rPr>
            <w:noProof/>
            <w:webHidden/>
          </w:rPr>
          <w:fldChar w:fldCharType="end"/>
        </w:r>
      </w:hyperlink>
    </w:p>
    <w:p w14:paraId="261E53C1" w14:textId="24D34F8D" w:rsidR="00821A82" w:rsidRPr="00DD69E8" w:rsidRDefault="00CC64C7" w:rsidP="009F6B9E">
      <w:pPr>
        <w:spacing w:line="240" w:lineRule="auto"/>
        <w:jc w:val="both"/>
        <w:rPr>
          <w:rFonts w:ascii="Aptos" w:hAnsi="Aptos"/>
          <w:b/>
          <w:bCs/>
          <w:i/>
          <w:iCs/>
          <w:sz w:val="24"/>
          <w:szCs w:val="24"/>
        </w:rPr>
      </w:pPr>
      <w:r w:rsidRPr="00DD69E8">
        <w:rPr>
          <w:rFonts w:ascii="Aptos" w:hAnsi="Aptos"/>
          <w:b/>
          <w:bCs/>
          <w:i/>
          <w:iCs/>
          <w:sz w:val="24"/>
          <w:szCs w:val="24"/>
        </w:rPr>
        <w:fldChar w:fldCharType="end"/>
      </w:r>
    </w:p>
    <w:p w14:paraId="483133DB" w14:textId="76B12BA5" w:rsidR="00F83EC5" w:rsidRPr="00DD69E8" w:rsidRDefault="00F83EC5" w:rsidP="00F83EC5">
      <w:pPr>
        <w:rPr>
          <w:rFonts w:ascii="Aptos" w:hAnsi="Aptos"/>
          <w:b/>
          <w:bCs/>
          <w:i/>
          <w:iCs/>
          <w:sz w:val="24"/>
          <w:szCs w:val="24"/>
        </w:rPr>
      </w:pPr>
      <w:r w:rsidRPr="00DD69E8">
        <w:rPr>
          <w:rFonts w:ascii="Aptos" w:hAnsi="Aptos"/>
          <w:b/>
          <w:bCs/>
          <w:i/>
          <w:iCs/>
          <w:sz w:val="24"/>
          <w:szCs w:val="24"/>
        </w:rPr>
        <w:br w:type="page"/>
      </w:r>
    </w:p>
    <w:p w14:paraId="27524119" w14:textId="01697D8C" w:rsidR="009F6B9E" w:rsidRPr="00E4237A" w:rsidRDefault="009F6B9E" w:rsidP="009F6B9E">
      <w:pPr>
        <w:pStyle w:val="Heading1"/>
        <w:rPr>
          <w:rFonts w:ascii="Aptos" w:hAnsi="Aptos"/>
        </w:rPr>
      </w:pPr>
      <w:bookmarkStart w:id="0" w:name="_Toc167959942"/>
      <w:r w:rsidRPr="00E4237A">
        <w:rPr>
          <w:rFonts w:ascii="Aptos" w:hAnsi="Aptos"/>
        </w:rPr>
        <w:lastRenderedPageBreak/>
        <w:t>INTRODUCTION</w:t>
      </w:r>
      <w:bookmarkEnd w:id="0"/>
    </w:p>
    <w:p w14:paraId="7B6DC988" w14:textId="56700881" w:rsidR="009F6B9E" w:rsidRPr="008342BE" w:rsidRDefault="00551F63" w:rsidP="001D722F">
      <w:pPr>
        <w:spacing w:line="240" w:lineRule="auto"/>
        <w:jc w:val="both"/>
        <w:rPr>
          <w:rFonts w:ascii="Aptos" w:hAnsi="Aptos"/>
          <w:sz w:val="24"/>
          <w:szCs w:val="24"/>
        </w:rPr>
      </w:pPr>
      <w:r w:rsidRPr="008342BE">
        <w:rPr>
          <w:rFonts w:ascii="Aptos" w:hAnsi="Aptos"/>
          <w:sz w:val="24"/>
          <w:szCs w:val="24"/>
        </w:rPr>
        <w:t xml:space="preserve">The </w:t>
      </w:r>
      <w:r w:rsidR="00792047" w:rsidRPr="008342BE">
        <w:rPr>
          <w:rFonts w:ascii="Aptos" w:hAnsi="Aptos"/>
          <w:sz w:val="24"/>
          <w:szCs w:val="24"/>
        </w:rPr>
        <w:t>7</w:t>
      </w:r>
      <w:r w:rsidR="00792047" w:rsidRPr="008342BE">
        <w:rPr>
          <w:rFonts w:ascii="Aptos" w:hAnsi="Aptos"/>
          <w:sz w:val="24"/>
          <w:szCs w:val="24"/>
          <w:vertAlign w:val="superscript"/>
        </w:rPr>
        <w:t>th</w:t>
      </w:r>
      <w:r w:rsidR="00792047" w:rsidRPr="008342BE">
        <w:rPr>
          <w:rFonts w:ascii="Aptos" w:hAnsi="Aptos"/>
          <w:sz w:val="24"/>
          <w:szCs w:val="24"/>
        </w:rPr>
        <w:t xml:space="preserve"> </w:t>
      </w:r>
      <w:r w:rsidR="0044234F" w:rsidRPr="008342BE">
        <w:rPr>
          <w:rFonts w:ascii="Aptos" w:hAnsi="Aptos"/>
          <w:sz w:val="24"/>
          <w:szCs w:val="24"/>
        </w:rPr>
        <w:t xml:space="preserve">International Palaeontological </w:t>
      </w:r>
      <w:r w:rsidR="005730A4" w:rsidRPr="008342BE">
        <w:rPr>
          <w:rFonts w:ascii="Aptos" w:hAnsi="Aptos"/>
          <w:sz w:val="24"/>
          <w:szCs w:val="24"/>
        </w:rPr>
        <w:t>Congress</w:t>
      </w:r>
      <w:r w:rsidR="00792047" w:rsidRPr="008342BE">
        <w:rPr>
          <w:rFonts w:ascii="Aptos" w:hAnsi="Aptos"/>
          <w:sz w:val="24"/>
          <w:szCs w:val="24"/>
        </w:rPr>
        <w:t xml:space="preserve"> (IPC7)</w:t>
      </w:r>
      <w:r w:rsidR="0091011C" w:rsidRPr="008342BE">
        <w:rPr>
          <w:rFonts w:ascii="Aptos" w:hAnsi="Aptos"/>
          <w:sz w:val="24"/>
          <w:szCs w:val="24"/>
        </w:rPr>
        <w:t xml:space="preserve"> </w:t>
      </w:r>
      <w:r w:rsidR="00EC5F95" w:rsidRPr="008342BE">
        <w:rPr>
          <w:rFonts w:ascii="Aptos" w:hAnsi="Aptos"/>
          <w:sz w:val="24"/>
          <w:szCs w:val="24"/>
        </w:rPr>
        <w:t>support</w:t>
      </w:r>
      <w:r w:rsidR="005730A4" w:rsidRPr="008342BE">
        <w:rPr>
          <w:rFonts w:ascii="Aptos" w:hAnsi="Aptos"/>
          <w:sz w:val="24"/>
          <w:szCs w:val="24"/>
        </w:rPr>
        <w:t>s</w:t>
      </w:r>
      <w:r w:rsidR="00EC5F95" w:rsidRPr="008342BE">
        <w:rPr>
          <w:rFonts w:ascii="Aptos" w:hAnsi="Aptos"/>
          <w:sz w:val="24"/>
          <w:szCs w:val="24"/>
        </w:rPr>
        <w:t xml:space="preserve"> </w:t>
      </w:r>
      <w:r w:rsidR="005730A4" w:rsidRPr="008342BE">
        <w:rPr>
          <w:rFonts w:ascii="Aptos" w:hAnsi="Aptos"/>
          <w:sz w:val="24"/>
          <w:szCs w:val="24"/>
        </w:rPr>
        <w:t xml:space="preserve">a </w:t>
      </w:r>
      <w:r w:rsidR="00EC5F95" w:rsidRPr="008342BE">
        <w:rPr>
          <w:rFonts w:ascii="Aptos" w:hAnsi="Aptos"/>
          <w:sz w:val="24"/>
          <w:szCs w:val="24"/>
        </w:rPr>
        <w:t xml:space="preserve">diverse research </w:t>
      </w:r>
      <w:r w:rsidR="004501F9" w:rsidRPr="008342BE">
        <w:rPr>
          <w:rFonts w:ascii="Aptos" w:hAnsi="Aptos"/>
          <w:sz w:val="24"/>
          <w:szCs w:val="24"/>
        </w:rPr>
        <w:t>community and</w:t>
      </w:r>
      <w:r w:rsidR="00EC5F95" w:rsidRPr="008342BE">
        <w:rPr>
          <w:rFonts w:ascii="Aptos" w:hAnsi="Aptos"/>
          <w:sz w:val="24"/>
          <w:szCs w:val="24"/>
        </w:rPr>
        <w:t xml:space="preserve"> promote</w:t>
      </w:r>
      <w:r w:rsidR="0091011C" w:rsidRPr="008342BE">
        <w:rPr>
          <w:rFonts w:ascii="Aptos" w:hAnsi="Aptos"/>
          <w:sz w:val="24"/>
          <w:szCs w:val="24"/>
        </w:rPr>
        <w:t xml:space="preserve"> an </w:t>
      </w:r>
      <w:r w:rsidR="00EC5F95" w:rsidRPr="008342BE">
        <w:rPr>
          <w:rFonts w:ascii="Aptos" w:hAnsi="Aptos"/>
          <w:sz w:val="24"/>
          <w:szCs w:val="24"/>
        </w:rPr>
        <w:t>equitable and inclusive</w:t>
      </w:r>
      <w:r w:rsidR="0091011C" w:rsidRPr="008342BE">
        <w:rPr>
          <w:rFonts w:ascii="Aptos" w:hAnsi="Aptos"/>
          <w:sz w:val="24"/>
          <w:szCs w:val="24"/>
        </w:rPr>
        <w:t xml:space="preserve"> environment</w:t>
      </w:r>
      <w:r w:rsidR="00EC5F95" w:rsidRPr="008342BE">
        <w:rPr>
          <w:rFonts w:ascii="Aptos" w:hAnsi="Aptos"/>
          <w:sz w:val="24"/>
          <w:szCs w:val="24"/>
        </w:rPr>
        <w:t xml:space="preserve"> that</w:t>
      </w:r>
      <w:r w:rsidR="0091011C" w:rsidRPr="008342BE">
        <w:rPr>
          <w:rFonts w:ascii="Aptos" w:hAnsi="Aptos"/>
          <w:sz w:val="24"/>
          <w:szCs w:val="24"/>
        </w:rPr>
        <w:t xml:space="preserve"> protect</w:t>
      </w:r>
      <w:r w:rsidR="00EC5F95" w:rsidRPr="008342BE">
        <w:rPr>
          <w:rFonts w:ascii="Aptos" w:hAnsi="Aptos"/>
          <w:sz w:val="24"/>
          <w:szCs w:val="24"/>
        </w:rPr>
        <w:t>s</w:t>
      </w:r>
      <w:r w:rsidR="0091011C" w:rsidRPr="008342BE">
        <w:rPr>
          <w:rFonts w:ascii="Aptos" w:hAnsi="Aptos"/>
          <w:sz w:val="24"/>
          <w:szCs w:val="24"/>
        </w:rPr>
        <w:t xml:space="preserve"> </w:t>
      </w:r>
      <w:r w:rsidR="004501F9" w:rsidRPr="008342BE">
        <w:rPr>
          <w:rFonts w:ascii="Aptos" w:hAnsi="Aptos"/>
          <w:sz w:val="24"/>
          <w:szCs w:val="24"/>
        </w:rPr>
        <w:t>all</w:t>
      </w:r>
      <w:r w:rsidR="001D722F" w:rsidRPr="008342BE">
        <w:rPr>
          <w:rFonts w:ascii="Aptos" w:hAnsi="Aptos"/>
          <w:sz w:val="24"/>
          <w:szCs w:val="24"/>
        </w:rPr>
        <w:t xml:space="preserve"> our </w:t>
      </w:r>
      <w:r w:rsidR="0091011C" w:rsidRPr="008342BE">
        <w:rPr>
          <w:rFonts w:ascii="Aptos" w:hAnsi="Aptos"/>
          <w:sz w:val="24"/>
          <w:szCs w:val="24"/>
        </w:rPr>
        <w:t>members</w:t>
      </w:r>
      <w:r w:rsidR="001D722F" w:rsidRPr="008342BE">
        <w:rPr>
          <w:rFonts w:ascii="Aptos" w:hAnsi="Aptos"/>
          <w:sz w:val="24"/>
          <w:szCs w:val="24"/>
        </w:rPr>
        <w:t xml:space="preserve"> - students, preparators, support staff and academics </w:t>
      </w:r>
      <w:r w:rsidR="004501F9" w:rsidRPr="008342BE">
        <w:rPr>
          <w:rFonts w:ascii="Aptos" w:hAnsi="Aptos"/>
          <w:sz w:val="24"/>
          <w:szCs w:val="24"/>
        </w:rPr>
        <w:t>- from</w:t>
      </w:r>
      <w:r w:rsidR="0091011C" w:rsidRPr="008342BE">
        <w:rPr>
          <w:rFonts w:ascii="Aptos" w:hAnsi="Aptos"/>
          <w:sz w:val="24"/>
          <w:szCs w:val="24"/>
        </w:rPr>
        <w:t xml:space="preserve"> harassment and discriminatio</w:t>
      </w:r>
      <w:r w:rsidR="00E91A16" w:rsidRPr="008342BE">
        <w:rPr>
          <w:rFonts w:ascii="Aptos" w:hAnsi="Aptos"/>
          <w:sz w:val="24"/>
          <w:szCs w:val="24"/>
        </w:rPr>
        <w:t xml:space="preserve">n. </w:t>
      </w:r>
      <w:r w:rsidR="00C57AC4" w:rsidRPr="008342BE">
        <w:rPr>
          <w:rFonts w:ascii="Aptos" w:hAnsi="Aptos"/>
          <w:sz w:val="24"/>
          <w:szCs w:val="24"/>
        </w:rPr>
        <w:t xml:space="preserve">This Code of Conduct was established </w:t>
      </w:r>
      <w:r w:rsidR="00055407" w:rsidRPr="008342BE">
        <w:rPr>
          <w:rFonts w:ascii="Aptos" w:hAnsi="Aptos"/>
          <w:sz w:val="24"/>
          <w:szCs w:val="24"/>
        </w:rPr>
        <w:t>by</w:t>
      </w:r>
      <w:r w:rsidR="004C71DA" w:rsidRPr="008342BE">
        <w:rPr>
          <w:rFonts w:ascii="Aptos" w:hAnsi="Aptos"/>
          <w:sz w:val="24"/>
          <w:szCs w:val="24"/>
        </w:rPr>
        <w:t xml:space="preserve"> the Local Organising Committee </w:t>
      </w:r>
      <w:r w:rsidR="00956D0A" w:rsidRPr="008342BE">
        <w:rPr>
          <w:rFonts w:ascii="Aptos" w:hAnsi="Aptos"/>
          <w:sz w:val="24"/>
          <w:szCs w:val="24"/>
        </w:rPr>
        <w:t xml:space="preserve">(LOC) </w:t>
      </w:r>
      <w:r w:rsidR="0039631B" w:rsidRPr="008342BE">
        <w:rPr>
          <w:rFonts w:ascii="Aptos" w:hAnsi="Aptos"/>
          <w:sz w:val="24"/>
          <w:szCs w:val="24"/>
        </w:rPr>
        <w:t>of the 7</w:t>
      </w:r>
      <w:r w:rsidR="0039631B" w:rsidRPr="008342BE">
        <w:rPr>
          <w:rFonts w:ascii="Aptos" w:hAnsi="Aptos"/>
          <w:sz w:val="24"/>
          <w:szCs w:val="24"/>
          <w:vertAlign w:val="superscript"/>
        </w:rPr>
        <w:t>th</w:t>
      </w:r>
      <w:r w:rsidR="0039631B" w:rsidRPr="008342BE">
        <w:rPr>
          <w:rFonts w:ascii="Aptos" w:hAnsi="Aptos"/>
          <w:sz w:val="24"/>
          <w:szCs w:val="24"/>
        </w:rPr>
        <w:t xml:space="preserve"> IPC meeting that will be held at the </w:t>
      </w:r>
      <w:r w:rsidR="004501F9" w:rsidRPr="008342BE">
        <w:rPr>
          <w:rFonts w:ascii="Aptos" w:hAnsi="Aptos"/>
          <w:sz w:val="24"/>
          <w:szCs w:val="24"/>
        </w:rPr>
        <w:t>University of Cape Town</w:t>
      </w:r>
      <w:r w:rsidR="00055407" w:rsidRPr="008342BE">
        <w:rPr>
          <w:rFonts w:ascii="Aptos" w:hAnsi="Aptos"/>
          <w:sz w:val="24"/>
          <w:szCs w:val="24"/>
        </w:rPr>
        <w:t xml:space="preserve"> in Nov-December 2026. </w:t>
      </w:r>
      <w:r w:rsidR="008342BE">
        <w:rPr>
          <w:rFonts w:ascii="Aptos" w:hAnsi="Aptos"/>
          <w:sz w:val="24"/>
          <w:szCs w:val="24"/>
        </w:rPr>
        <w:t xml:space="preserve"> (It is a slightly modified version of the Code of Conduct developed for the Palaeontological Society of Southern Africa, PSSA in 2024).</w:t>
      </w:r>
    </w:p>
    <w:p w14:paraId="1E5D636D" w14:textId="05A3EFC5" w:rsidR="001E51F4" w:rsidRPr="00E4237A" w:rsidRDefault="009F6B9E" w:rsidP="00CD5711">
      <w:pPr>
        <w:pStyle w:val="Heading1"/>
        <w:rPr>
          <w:rFonts w:ascii="Aptos" w:hAnsi="Aptos"/>
        </w:rPr>
      </w:pPr>
      <w:bookmarkStart w:id="1" w:name="_Toc167959943"/>
      <w:r w:rsidRPr="00E4237A">
        <w:rPr>
          <w:rFonts w:ascii="Aptos" w:hAnsi="Aptos"/>
        </w:rPr>
        <w:t>PURPOSE</w:t>
      </w:r>
      <w:bookmarkEnd w:id="1"/>
    </w:p>
    <w:p w14:paraId="415E417E" w14:textId="1FC1C0D1" w:rsidR="00194B6D" w:rsidRDefault="00821A82" w:rsidP="00194B6D">
      <w:pPr>
        <w:shd w:val="clear" w:color="auto" w:fill="FFFFFF"/>
        <w:spacing w:after="0" w:line="240" w:lineRule="auto"/>
        <w:jc w:val="both"/>
        <w:textAlignment w:val="baseline"/>
        <w:rPr>
          <w:rFonts w:ascii="Aptos" w:eastAsia="Times New Roman" w:hAnsi="Aptos" w:cs="Arial"/>
          <w:color w:val="222222"/>
          <w:kern w:val="0"/>
          <w:sz w:val="24"/>
          <w:szCs w:val="24"/>
          <w:lang w:eastAsia="en-ZA"/>
          <w14:ligatures w14:val="none"/>
        </w:rPr>
      </w:pPr>
      <w:r w:rsidRPr="00E4237A">
        <w:rPr>
          <w:rFonts w:ascii="Aptos" w:eastAsia="Times New Roman" w:hAnsi="Aptos" w:cs="Arial"/>
          <w:color w:val="000000"/>
          <w:kern w:val="0"/>
          <w:sz w:val="24"/>
          <w:szCs w:val="24"/>
          <w:bdr w:val="none" w:sz="0" w:space="0" w:color="auto" w:frame="1"/>
          <w:lang w:eastAsia="en-ZA"/>
          <w14:ligatures w14:val="none"/>
        </w:rPr>
        <w:t xml:space="preserve">The Code of Conduct </w:t>
      </w:r>
      <w:r w:rsidR="00386C48" w:rsidRPr="00E4237A">
        <w:rPr>
          <w:rFonts w:ascii="Aptos" w:eastAsia="Times New Roman" w:hAnsi="Aptos" w:cs="Arial"/>
          <w:color w:val="000000"/>
          <w:kern w:val="0"/>
          <w:sz w:val="24"/>
          <w:szCs w:val="24"/>
          <w:bdr w:val="none" w:sz="0" w:space="0" w:color="auto" w:frame="1"/>
          <w:lang w:eastAsia="en-ZA"/>
          <w14:ligatures w14:val="none"/>
        </w:rPr>
        <w:t xml:space="preserve">provided herein </w:t>
      </w:r>
      <w:r w:rsidRPr="00E4237A">
        <w:rPr>
          <w:rFonts w:ascii="Aptos" w:eastAsia="Times New Roman" w:hAnsi="Aptos" w:cs="Arial"/>
          <w:color w:val="000000"/>
          <w:kern w:val="0"/>
          <w:sz w:val="24"/>
          <w:szCs w:val="24"/>
          <w:bdr w:val="none" w:sz="0" w:space="0" w:color="auto" w:frame="1"/>
          <w:lang w:eastAsia="en-ZA"/>
          <w14:ligatures w14:val="none"/>
        </w:rPr>
        <w:t xml:space="preserve">pertains to </w:t>
      </w:r>
      <w:r w:rsidR="007234D5">
        <w:rPr>
          <w:rFonts w:ascii="Aptos" w:eastAsia="Times New Roman" w:hAnsi="Aptos" w:cs="Arial"/>
          <w:color w:val="000000"/>
          <w:kern w:val="0"/>
          <w:sz w:val="24"/>
          <w:szCs w:val="24"/>
          <w:bdr w:val="none" w:sz="0" w:space="0" w:color="auto" w:frame="1"/>
          <w:lang w:eastAsia="en-ZA"/>
          <w14:ligatures w14:val="none"/>
        </w:rPr>
        <w:t xml:space="preserve">all delegates </w:t>
      </w:r>
      <w:r w:rsidR="00E8485D">
        <w:rPr>
          <w:rFonts w:ascii="Aptos" w:eastAsia="Times New Roman" w:hAnsi="Aptos" w:cs="Arial"/>
          <w:color w:val="000000"/>
          <w:kern w:val="0"/>
          <w:sz w:val="24"/>
          <w:szCs w:val="24"/>
          <w:bdr w:val="none" w:sz="0" w:space="0" w:color="auto" w:frame="1"/>
          <w:lang w:eastAsia="en-ZA"/>
          <w14:ligatures w14:val="none"/>
        </w:rPr>
        <w:t>attending the IPC7 and</w:t>
      </w:r>
      <w:r w:rsidR="00A11EDE">
        <w:rPr>
          <w:rFonts w:ascii="Aptos" w:eastAsia="Times New Roman" w:hAnsi="Aptos" w:cs="Arial"/>
          <w:color w:val="000000"/>
          <w:kern w:val="0"/>
          <w:sz w:val="24"/>
          <w:szCs w:val="24"/>
          <w:bdr w:val="none" w:sz="0" w:space="0" w:color="auto" w:frame="1"/>
          <w:lang w:eastAsia="en-ZA"/>
          <w14:ligatures w14:val="none"/>
        </w:rPr>
        <w:t xml:space="preserve"> associated </w:t>
      </w:r>
      <w:r w:rsidR="00EF5BC8">
        <w:rPr>
          <w:rFonts w:ascii="Aptos" w:eastAsia="Times New Roman" w:hAnsi="Aptos" w:cs="Arial"/>
          <w:color w:val="000000"/>
          <w:kern w:val="0"/>
          <w:sz w:val="24"/>
          <w:szCs w:val="24"/>
          <w:bdr w:val="none" w:sz="0" w:space="0" w:color="auto" w:frame="1"/>
          <w:lang w:eastAsia="en-ZA"/>
          <w14:ligatures w14:val="none"/>
        </w:rPr>
        <w:t>fieldtrips and other events</w:t>
      </w:r>
      <w:r w:rsidRPr="00E4237A">
        <w:rPr>
          <w:rFonts w:ascii="Aptos" w:eastAsia="Times New Roman" w:hAnsi="Aptos" w:cs="Arial"/>
          <w:color w:val="000000"/>
          <w:kern w:val="0"/>
          <w:sz w:val="24"/>
          <w:szCs w:val="24"/>
          <w:bdr w:val="none" w:sz="0" w:space="0" w:color="auto" w:frame="1"/>
          <w:lang w:eastAsia="en-ZA"/>
          <w14:ligatures w14:val="none"/>
        </w:rPr>
        <w:t>.</w:t>
      </w:r>
      <w:r w:rsidR="00BB62D8" w:rsidRPr="00E4237A">
        <w:rPr>
          <w:rFonts w:ascii="Aptos" w:eastAsia="Times New Roman" w:hAnsi="Aptos" w:cs="Arial"/>
          <w:color w:val="000000"/>
          <w:kern w:val="0"/>
          <w:sz w:val="24"/>
          <w:szCs w:val="24"/>
          <w:bdr w:val="none" w:sz="0" w:space="0" w:color="auto" w:frame="1"/>
          <w:lang w:eastAsia="en-ZA"/>
          <w14:ligatures w14:val="none"/>
        </w:rPr>
        <w:t xml:space="preserve"> </w:t>
      </w:r>
      <w:r w:rsidR="00312BC3" w:rsidRPr="00E4237A">
        <w:rPr>
          <w:rFonts w:ascii="Aptos" w:eastAsia="Times New Roman" w:hAnsi="Aptos" w:cs="Arial"/>
          <w:color w:val="222222"/>
          <w:kern w:val="0"/>
          <w:sz w:val="24"/>
          <w:szCs w:val="24"/>
          <w:lang w:eastAsia="en-ZA"/>
          <w14:ligatures w14:val="none"/>
        </w:rPr>
        <w:t xml:space="preserve">All </w:t>
      </w:r>
      <w:r w:rsidR="00D72CAA" w:rsidRPr="00E4237A">
        <w:rPr>
          <w:rFonts w:ascii="Aptos" w:eastAsia="Times New Roman" w:hAnsi="Aptos" w:cs="Arial"/>
          <w:color w:val="222222"/>
          <w:kern w:val="0"/>
          <w:sz w:val="24"/>
          <w:szCs w:val="24"/>
          <w:lang w:eastAsia="en-ZA"/>
          <w14:ligatures w14:val="none"/>
        </w:rPr>
        <w:t>attendees</w:t>
      </w:r>
      <w:r w:rsidR="00312BC3" w:rsidRPr="00E4237A">
        <w:rPr>
          <w:rFonts w:ascii="Aptos" w:eastAsia="Times New Roman" w:hAnsi="Aptos" w:cs="Arial"/>
          <w:color w:val="222222"/>
          <w:kern w:val="0"/>
          <w:sz w:val="24"/>
          <w:szCs w:val="24"/>
          <w:lang w:eastAsia="en-ZA"/>
          <w14:ligatures w14:val="none"/>
        </w:rPr>
        <w:t xml:space="preserve"> must adhere to the highest standards of scientific integrity and professional ethics. To promote an equitable and diverse environment, we outline expectations of acceptable behaviour at the </w:t>
      </w:r>
      <w:r w:rsidR="00EF5BC8">
        <w:rPr>
          <w:rFonts w:ascii="Aptos" w:eastAsia="Times New Roman" w:hAnsi="Aptos" w:cs="Arial"/>
          <w:color w:val="222222"/>
          <w:kern w:val="0"/>
          <w:sz w:val="24"/>
          <w:szCs w:val="24"/>
          <w:lang w:eastAsia="en-ZA"/>
          <w14:ligatures w14:val="none"/>
        </w:rPr>
        <w:t>IPC7</w:t>
      </w:r>
      <w:r w:rsidR="00312BC3" w:rsidRPr="00E4237A">
        <w:rPr>
          <w:rFonts w:ascii="Aptos" w:eastAsia="Times New Roman" w:hAnsi="Aptos" w:cs="Arial"/>
          <w:color w:val="222222"/>
          <w:kern w:val="0"/>
          <w:sz w:val="24"/>
          <w:szCs w:val="24"/>
          <w:lang w:eastAsia="en-ZA"/>
          <w14:ligatures w14:val="none"/>
        </w:rPr>
        <w:t xml:space="preserve"> meeting and related activities, such as fieldtrips and other events organized</w:t>
      </w:r>
      <w:r w:rsidR="003F2588">
        <w:rPr>
          <w:rFonts w:ascii="Aptos" w:eastAsia="Times New Roman" w:hAnsi="Aptos" w:cs="Arial"/>
          <w:color w:val="222222"/>
          <w:kern w:val="0"/>
          <w:sz w:val="24"/>
          <w:szCs w:val="24"/>
          <w:lang w:eastAsia="en-ZA"/>
          <w14:ligatures w14:val="none"/>
        </w:rPr>
        <w:t xml:space="preserve">. </w:t>
      </w:r>
      <w:r w:rsidR="00D44FD3">
        <w:rPr>
          <w:rFonts w:ascii="Aptos" w:eastAsia="Times New Roman" w:hAnsi="Aptos" w:cs="Arial"/>
          <w:color w:val="222222"/>
          <w:kern w:val="0"/>
          <w:sz w:val="24"/>
          <w:szCs w:val="24"/>
          <w:lang w:eastAsia="en-ZA"/>
          <w14:ligatures w14:val="none"/>
        </w:rPr>
        <w:t>The</w:t>
      </w:r>
      <w:r w:rsidR="003F2588">
        <w:rPr>
          <w:rFonts w:ascii="Aptos" w:eastAsia="Times New Roman" w:hAnsi="Aptos" w:cs="Arial"/>
          <w:color w:val="222222"/>
          <w:kern w:val="0"/>
          <w:sz w:val="24"/>
          <w:szCs w:val="24"/>
          <w:lang w:eastAsia="en-ZA"/>
          <w14:ligatures w14:val="none"/>
        </w:rPr>
        <w:t xml:space="preserve"> IPC</w:t>
      </w:r>
      <w:r w:rsidR="00D85579">
        <w:rPr>
          <w:rFonts w:ascii="Aptos" w:eastAsia="Times New Roman" w:hAnsi="Aptos" w:cs="Arial"/>
          <w:color w:val="222222"/>
          <w:kern w:val="0"/>
          <w:sz w:val="24"/>
          <w:szCs w:val="24"/>
          <w:lang w:eastAsia="en-ZA"/>
          <w14:ligatures w14:val="none"/>
        </w:rPr>
        <w:t>7</w:t>
      </w:r>
      <w:r w:rsidR="003F2588">
        <w:rPr>
          <w:rFonts w:ascii="Aptos" w:eastAsia="Times New Roman" w:hAnsi="Aptos" w:cs="Arial"/>
          <w:color w:val="222222"/>
          <w:kern w:val="0"/>
          <w:sz w:val="24"/>
          <w:szCs w:val="24"/>
          <w:lang w:eastAsia="en-ZA"/>
          <w14:ligatures w14:val="none"/>
        </w:rPr>
        <w:t xml:space="preserve"> </w:t>
      </w:r>
      <w:r w:rsidR="004C5097" w:rsidRPr="00E4237A">
        <w:rPr>
          <w:rFonts w:ascii="Aptos" w:eastAsia="Times New Roman" w:hAnsi="Aptos" w:cs="Arial"/>
          <w:color w:val="222222"/>
          <w:kern w:val="0"/>
          <w:sz w:val="24"/>
          <w:szCs w:val="24"/>
          <w:lang w:eastAsia="en-ZA"/>
          <w14:ligatures w14:val="none"/>
        </w:rPr>
        <w:t xml:space="preserve">does not discriminate in its activities </w:t>
      </w:r>
      <w:r w:rsidR="002E1A77" w:rsidRPr="00E4237A">
        <w:rPr>
          <w:rFonts w:ascii="Aptos" w:eastAsia="Times New Roman" w:hAnsi="Aptos" w:cs="Arial"/>
          <w:color w:val="222222"/>
          <w:kern w:val="0"/>
          <w:sz w:val="24"/>
          <w:szCs w:val="24"/>
          <w:lang w:eastAsia="en-ZA"/>
          <w14:ligatures w14:val="none"/>
        </w:rPr>
        <w:t>based on</w:t>
      </w:r>
      <w:r w:rsidR="004C5097" w:rsidRPr="00E4237A">
        <w:rPr>
          <w:rFonts w:ascii="Aptos" w:eastAsia="Times New Roman" w:hAnsi="Aptos" w:cs="Arial"/>
          <w:color w:val="222222"/>
          <w:kern w:val="0"/>
          <w:sz w:val="24"/>
          <w:szCs w:val="24"/>
          <w:lang w:eastAsia="en-ZA"/>
          <w14:ligatures w14:val="none"/>
        </w:rPr>
        <w:t xml:space="preserve"> sex, gender identity or expression, sexual orientation, marital status, parental status, age, immigration status, disability, neurodiverse status, physical appearance, body size, race, ethnicity, nationality, religious affiliation, socioeconomic background, educational background</w:t>
      </w:r>
      <w:r w:rsidR="00194B6D">
        <w:rPr>
          <w:rFonts w:ascii="Aptos" w:eastAsia="Times New Roman" w:hAnsi="Aptos" w:cs="Arial"/>
          <w:color w:val="222222"/>
          <w:kern w:val="0"/>
          <w:sz w:val="24"/>
          <w:szCs w:val="24"/>
          <w:lang w:eastAsia="en-ZA"/>
          <w14:ligatures w14:val="none"/>
        </w:rPr>
        <w:t xml:space="preserve">, </w:t>
      </w:r>
      <w:r w:rsidR="004C5097" w:rsidRPr="00E4237A">
        <w:rPr>
          <w:rFonts w:ascii="Aptos" w:eastAsia="Times New Roman" w:hAnsi="Aptos" w:cs="Arial"/>
          <w:color w:val="222222"/>
          <w:kern w:val="0"/>
          <w:sz w:val="24"/>
          <w:szCs w:val="24"/>
          <w:lang w:eastAsia="en-ZA"/>
          <w14:ligatures w14:val="none"/>
        </w:rPr>
        <w:t>or career stage.</w:t>
      </w:r>
      <w:r w:rsidR="00D44FD3">
        <w:rPr>
          <w:rFonts w:ascii="Aptos" w:eastAsia="Times New Roman" w:hAnsi="Aptos" w:cs="Arial"/>
          <w:color w:val="222222"/>
          <w:kern w:val="0"/>
          <w:sz w:val="24"/>
          <w:szCs w:val="24"/>
          <w:lang w:eastAsia="en-ZA"/>
          <w14:ligatures w14:val="none"/>
        </w:rPr>
        <w:t xml:space="preserve"> The</w:t>
      </w:r>
      <w:r w:rsidR="0015059A" w:rsidRPr="00E4237A">
        <w:rPr>
          <w:rFonts w:ascii="Aptos" w:eastAsia="Times New Roman" w:hAnsi="Aptos" w:cs="Arial"/>
          <w:color w:val="222222"/>
          <w:kern w:val="0"/>
          <w:sz w:val="24"/>
          <w:szCs w:val="24"/>
          <w:lang w:eastAsia="en-ZA"/>
          <w14:ligatures w14:val="none"/>
        </w:rPr>
        <w:t xml:space="preserve"> </w:t>
      </w:r>
      <w:r w:rsidR="00DC5203">
        <w:rPr>
          <w:rFonts w:ascii="Aptos" w:eastAsia="Times New Roman" w:hAnsi="Aptos" w:cs="Arial"/>
          <w:color w:val="222222"/>
          <w:kern w:val="0"/>
          <w:sz w:val="24"/>
          <w:szCs w:val="24"/>
          <w:lang w:eastAsia="en-ZA"/>
          <w14:ligatures w14:val="none"/>
        </w:rPr>
        <w:t xml:space="preserve">IPC7 </w:t>
      </w:r>
      <w:r w:rsidR="0015059A" w:rsidRPr="00E4237A">
        <w:rPr>
          <w:rFonts w:ascii="Aptos" w:eastAsia="Times New Roman" w:hAnsi="Aptos" w:cs="Arial"/>
          <w:color w:val="222222"/>
          <w:kern w:val="0"/>
          <w:sz w:val="24"/>
          <w:szCs w:val="24"/>
          <w:lang w:eastAsia="en-ZA"/>
          <w14:ligatures w14:val="none"/>
        </w:rPr>
        <w:t xml:space="preserve">will strive to ensure that </w:t>
      </w:r>
      <w:r w:rsidR="00804ED7">
        <w:rPr>
          <w:rFonts w:ascii="Aptos" w:eastAsia="Times New Roman" w:hAnsi="Aptos" w:cs="Arial"/>
          <w:color w:val="222222"/>
          <w:kern w:val="0"/>
          <w:sz w:val="24"/>
          <w:szCs w:val="24"/>
          <w:lang w:eastAsia="en-ZA"/>
          <w14:ligatures w14:val="none"/>
        </w:rPr>
        <w:t xml:space="preserve">the congress </w:t>
      </w:r>
      <w:r w:rsidR="0015059A" w:rsidRPr="00E4237A">
        <w:rPr>
          <w:rFonts w:ascii="Aptos" w:eastAsia="Times New Roman" w:hAnsi="Aptos" w:cs="Arial"/>
          <w:color w:val="222222"/>
          <w:kern w:val="0"/>
          <w:sz w:val="24"/>
          <w:szCs w:val="24"/>
          <w:lang w:eastAsia="en-ZA"/>
          <w14:ligatures w14:val="none"/>
        </w:rPr>
        <w:t xml:space="preserve">and associated functions are conducted in </w:t>
      </w:r>
      <w:r w:rsidR="002E1A77" w:rsidRPr="00E4237A">
        <w:rPr>
          <w:rFonts w:ascii="Aptos" w:eastAsia="Times New Roman" w:hAnsi="Aptos" w:cs="Arial"/>
          <w:color w:val="222222"/>
          <w:kern w:val="0"/>
          <w:sz w:val="24"/>
          <w:szCs w:val="24"/>
          <w:lang w:eastAsia="en-ZA"/>
          <w14:ligatures w14:val="none"/>
        </w:rPr>
        <w:t>a way</w:t>
      </w:r>
      <w:r w:rsidR="0015059A" w:rsidRPr="00E4237A">
        <w:rPr>
          <w:rFonts w:ascii="Aptos" w:eastAsia="Times New Roman" w:hAnsi="Aptos" w:cs="Arial"/>
          <w:color w:val="222222"/>
          <w:kern w:val="0"/>
          <w:sz w:val="24"/>
          <w:szCs w:val="24"/>
          <w:lang w:eastAsia="en-ZA"/>
          <w14:ligatures w14:val="none"/>
        </w:rPr>
        <w:t xml:space="preserve"> </w:t>
      </w:r>
      <w:r w:rsidR="002E1A77">
        <w:rPr>
          <w:rFonts w:ascii="Aptos" w:eastAsia="Times New Roman" w:hAnsi="Aptos" w:cs="Arial"/>
          <w:color w:val="222222"/>
          <w:kern w:val="0"/>
          <w:sz w:val="24"/>
          <w:szCs w:val="24"/>
          <w:lang w:eastAsia="en-ZA"/>
          <w14:ligatures w14:val="none"/>
        </w:rPr>
        <w:t xml:space="preserve">that </w:t>
      </w:r>
      <w:r w:rsidR="0015059A" w:rsidRPr="00E4237A">
        <w:rPr>
          <w:rFonts w:ascii="Aptos" w:eastAsia="Times New Roman" w:hAnsi="Aptos" w:cs="Arial"/>
          <w:color w:val="222222"/>
          <w:kern w:val="0"/>
          <w:sz w:val="24"/>
          <w:szCs w:val="24"/>
          <w:lang w:eastAsia="en-ZA"/>
          <w14:ligatures w14:val="none"/>
        </w:rPr>
        <w:t xml:space="preserve">all attendees are treated with dignity and respect. </w:t>
      </w:r>
    </w:p>
    <w:p w14:paraId="5739CC51" w14:textId="580350D2" w:rsidR="009F6B9E" w:rsidRPr="00AF58FE" w:rsidRDefault="009F6B9E" w:rsidP="00194B6D">
      <w:pPr>
        <w:shd w:val="clear" w:color="auto" w:fill="FFFFFF"/>
        <w:spacing w:after="0" w:line="240" w:lineRule="auto"/>
        <w:jc w:val="both"/>
        <w:textAlignment w:val="baseline"/>
        <w:rPr>
          <w:rFonts w:ascii="Aptos" w:eastAsia="Times New Roman" w:hAnsi="Aptos" w:cs="Arial"/>
          <w:color w:val="222222"/>
          <w:kern w:val="0"/>
          <w:sz w:val="24"/>
          <w:szCs w:val="24"/>
          <w:lang w:eastAsia="en-ZA"/>
          <w14:ligatures w14:val="none"/>
        </w:rPr>
      </w:pPr>
    </w:p>
    <w:p w14:paraId="24C8FDF8" w14:textId="1076BD29" w:rsidR="009F6B9E" w:rsidRPr="00E4237A" w:rsidRDefault="009F6B9E" w:rsidP="009F6B9E">
      <w:pPr>
        <w:pStyle w:val="Heading1"/>
        <w:rPr>
          <w:rFonts w:ascii="Aptos" w:hAnsi="Aptos"/>
        </w:rPr>
      </w:pPr>
      <w:bookmarkStart w:id="2" w:name="_Toc167959944"/>
      <w:r w:rsidRPr="00E4237A">
        <w:rPr>
          <w:rFonts w:ascii="Aptos" w:hAnsi="Aptos"/>
        </w:rPr>
        <w:t>SCOPE AND APPLICATION</w:t>
      </w:r>
      <w:bookmarkEnd w:id="2"/>
    </w:p>
    <w:p w14:paraId="15131582" w14:textId="1705CCAE" w:rsidR="00C45C31" w:rsidRPr="00E4237A" w:rsidRDefault="00523D13" w:rsidP="00821A82">
      <w:pPr>
        <w:spacing w:line="240" w:lineRule="auto"/>
        <w:rPr>
          <w:rFonts w:ascii="Aptos" w:eastAsia="Times New Roman" w:hAnsi="Aptos" w:cs="Arial"/>
          <w:color w:val="000000"/>
          <w:kern w:val="0"/>
          <w:sz w:val="24"/>
          <w:szCs w:val="24"/>
          <w:bdr w:val="none" w:sz="0" w:space="0" w:color="auto" w:frame="1"/>
          <w:lang w:eastAsia="en-ZA"/>
          <w14:ligatures w14:val="none"/>
        </w:rPr>
      </w:pPr>
      <w:r>
        <w:rPr>
          <w:rFonts w:ascii="Aptos" w:eastAsia="Times New Roman" w:hAnsi="Aptos" w:cs="Arial"/>
          <w:color w:val="000000"/>
          <w:kern w:val="0"/>
          <w:sz w:val="24"/>
          <w:szCs w:val="24"/>
          <w:bdr w:val="none" w:sz="0" w:space="0" w:color="auto" w:frame="1"/>
          <w:lang w:eastAsia="en-ZA"/>
          <w14:ligatures w14:val="none"/>
        </w:rPr>
        <w:t xml:space="preserve">The </w:t>
      </w:r>
      <w:r w:rsidR="004D2844">
        <w:rPr>
          <w:rFonts w:ascii="Aptos" w:eastAsia="Times New Roman" w:hAnsi="Aptos" w:cs="Arial"/>
          <w:color w:val="000000"/>
          <w:kern w:val="0"/>
          <w:sz w:val="24"/>
          <w:szCs w:val="24"/>
          <w:bdr w:val="none" w:sz="0" w:space="0" w:color="auto" w:frame="1"/>
          <w:lang w:eastAsia="en-ZA"/>
          <w14:ligatures w14:val="none"/>
        </w:rPr>
        <w:t>IPC</w:t>
      </w:r>
      <w:r>
        <w:rPr>
          <w:rFonts w:ascii="Aptos" w:eastAsia="Times New Roman" w:hAnsi="Aptos" w:cs="Arial"/>
          <w:color w:val="000000"/>
          <w:kern w:val="0"/>
          <w:sz w:val="24"/>
          <w:szCs w:val="24"/>
          <w:bdr w:val="none" w:sz="0" w:space="0" w:color="auto" w:frame="1"/>
          <w:lang w:eastAsia="en-ZA"/>
          <w14:ligatures w14:val="none"/>
        </w:rPr>
        <w:t>7</w:t>
      </w:r>
      <w:r w:rsidR="00C45C31" w:rsidRPr="00E4237A">
        <w:rPr>
          <w:rFonts w:ascii="Aptos" w:eastAsia="Times New Roman" w:hAnsi="Aptos" w:cs="Arial"/>
          <w:color w:val="000000"/>
          <w:kern w:val="0"/>
          <w:sz w:val="24"/>
          <w:szCs w:val="24"/>
          <w:bdr w:val="none" w:sz="0" w:space="0" w:color="auto" w:frame="1"/>
          <w:lang w:eastAsia="en-ZA"/>
          <w14:ligatures w14:val="none"/>
        </w:rPr>
        <w:t xml:space="preserve"> recognizes behaviour as misconduct when it has the effect of creating, contributing to, or maintaining an environment that is hostile towards a person or group on the basis of </w:t>
      </w:r>
      <w:r w:rsidR="00C45C31" w:rsidRPr="00E4237A">
        <w:rPr>
          <w:rFonts w:ascii="Aptos" w:eastAsia="Times New Roman" w:hAnsi="Aptos" w:cs="Arial"/>
          <w:color w:val="222222"/>
          <w:kern w:val="0"/>
          <w:sz w:val="24"/>
          <w:szCs w:val="24"/>
          <w:lang w:eastAsia="en-ZA"/>
          <w14:ligatures w14:val="none"/>
        </w:rPr>
        <w:t>sex, gender identity or expression, sexual orientation, marital status, parental status, age, immigration status, disability, neurodiverse status, physical appearance, body size, race, ethnicity, nationality, religious affiliation, socioeconomic background, educational background, career stage, or</w:t>
      </w:r>
      <w:r w:rsidR="00C45C31" w:rsidRPr="00E4237A">
        <w:rPr>
          <w:rFonts w:ascii="Aptos" w:eastAsia="Times New Roman" w:hAnsi="Aptos" w:cs="Arial"/>
          <w:color w:val="000000"/>
          <w:kern w:val="0"/>
          <w:sz w:val="24"/>
          <w:szCs w:val="24"/>
          <w:bdr w:val="none" w:sz="0" w:space="0" w:color="auto" w:frame="1"/>
          <w:lang w:eastAsia="en-ZA"/>
          <w14:ligatures w14:val="none"/>
        </w:rPr>
        <w:t xml:space="preserve"> any other reason not related to scientific merit.</w:t>
      </w:r>
    </w:p>
    <w:p w14:paraId="064DE11D" w14:textId="477EDBE8" w:rsidR="00837BA5" w:rsidRPr="00DD69E8" w:rsidRDefault="00577275" w:rsidP="0044406B">
      <w:pPr>
        <w:spacing w:line="240" w:lineRule="auto"/>
        <w:rPr>
          <w:rFonts w:ascii="Aptos" w:eastAsia="Times New Roman" w:hAnsi="Aptos" w:cs="Arial"/>
          <w:color w:val="000000"/>
          <w:kern w:val="0"/>
          <w:sz w:val="24"/>
          <w:szCs w:val="24"/>
          <w:bdr w:val="none" w:sz="0" w:space="0" w:color="auto" w:frame="1"/>
          <w:lang w:eastAsia="en-ZA"/>
          <w14:ligatures w14:val="none"/>
        </w:rPr>
      </w:pPr>
      <w:r w:rsidRPr="00E4237A">
        <w:rPr>
          <w:rFonts w:ascii="Aptos" w:eastAsia="Times New Roman" w:hAnsi="Aptos" w:cs="Arial"/>
          <w:color w:val="000000"/>
          <w:kern w:val="0"/>
          <w:sz w:val="24"/>
          <w:szCs w:val="24"/>
          <w:bdr w:val="none" w:sz="0" w:space="0" w:color="auto" w:frame="1"/>
          <w:lang w:eastAsia="en-ZA"/>
          <w14:ligatures w14:val="none"/>
        </w:rPr>
        <w:t>The</w:t>
      </w:r>
      <w:r w:rsidR="00821A82" w:rsidRPr="00E4237A">
        <w:rPr>
          <w:rFonts w:ascii="Aptos" w:eastAsia="Times New Roman" w:hAnsi="Aptos" w:cs="Arial"/>
          <w:color w:val="000000"/>
          <w:kern w:val="0"/>
          <w:sz w:val="24"/>
          <w:szCs w:val="24"/>
          <w:bdr w:val="none" w:sz="0" w:space="0" w:color="auto" w:frame="1"/>
          <w:lang w:eastAsia="en-ZA"/>
          <w14:ligatures w14:val="none"/>
        </w:rPr>
        <w:t xml:space="preserve"> Code of Conduct</w:t>
      </w:r>
      <w:r w:rsidRPr="00DD69E8">
        <w:rPr>
          <w:rFonts w:ascii="Aptos" w:eastAsia="Times New Roman" w:hAnsi="Aptos" w:cs="Arial"/>
          <w:color w:val="000000"/>
          <w:kern w:val="0"/>
          <w:sz w:val="24"/>
          <w:szCs w:val="24"/>
          <w:bdr w:val="none" w:sz="0" w:space="0" w:color="auto" w:frame="1"/>
          <w:lang w:eastAsia="en-ZA"/>
          <w14:ligatures w14:val="none"/>
        </w:rPr>
        <w:t xml:space="preserve"> provided herein</w:t>
      </w:r>
      <w:r w:rsidR="00821A82" w:rsidRPr="00DD69E8">
        <w:rPr>
          <w:rFonts w:ascii="Aptos" w:eastAsia="Times New Roman" w:hAnsi="Aptos" w:cs="Arial"/>
          <w:color w:val="000000"/>
          <w:kern w:val="0"/>
          <w:sz w:val="24"/>
          <w:szCs w:val="24"/>
          <w:bdr w:val="none" w:sz="0" w:space="0" w:color="auto" w:frame="1"/>
          <w:lang w:eastAsia="en-ZA"/>
          <w14:ligatures w14:val="none"/>
        </w:rPr>
        <w:t xml:space="preserve"> applies to all attendees, professional palaeontologists, students, technicians, speakers, exhibitors, staff, contractors, service providers,</w:t>
      </w:r>
      <w:r w:rsidR="001869B4">
        <w:rPr>
          <w:rFonts w:ascii="Aptos" w:eastAsia="Times New Roman" w:hAnsi="Aptos" w:cs="Arial"/>
          <w:color w:val="000000"/>
          <w:kern w:val="0"/>
          <w:sz w:val="24"/>
          <w:szCs w:val="24"/>
          <w:bdr w:val="none" w:sz="0" w:space="0" w:color="auto" w:frame="1"/>
          <w:lang w:eastAsia="en-ZA"/>
          <w14:ligatures w14:val="none"/>
        </w:rPr>
        <w:t xml:space="preserve"> and</w:t>
      </w:r>
      <w:r w:rsidR="00821A82" w:rsidRPr="00DD69E8">
        <w:rPr>
          <w:rFonts w:ascii="Aptos" w:eastAsia="Times New Roman" w:hAnsi="Aptos" w:cs="Arial"/>
          <w:color w:val="000000"/>
          <w:kern w:val="0"/>
          <w:sz w:val="24"/>
          <w:szCs w:val="24"/>
          <w:bdr w:val="none" w:sz="0" w:space="0" w:color="auto" w:frame="1"/>
          <w:lang w:eastAsia="en-ZA"/>
          <w14:ligatures w14:val="none"/>
        </w:rPr>
        <w:t xml:space="preserve"> volunteers</w:t>
      </w:r>
      <w:r w:rsidR="001869B4">
        <w:rPr>
          <w:rFonts w:ascii="Aptos" w:eastAsia="Times New Roman" w:hAnsi="Aptos" w:cs="Arial"/>
          <w:color w:val="000000"/>
          <w:kern w:val="0"/>
          <w:sz w:val="24"/>
          <w:szCs w:val="24"/>
          <w:bdr w:val="none" w:sz="0" w:space="0" w:color="auto" w:frame="1"/>
          <w:lang w:eastAsia="en-ZA"/>
          <w14:ligatures w14:val="none"/>
        </w:rPr>
        <w:t xml:space="preserve"> </w:t>
      </w:r>
      <w:r w:rsidR="00821A82" w:rsidRPr="00DD69E8">
        <w:rPr>
          <w:rFonts w:ascii="Aptos" w:eastAsia="Times New Roman" w:hAnsi="Aptos" w:cs="Arial"/>
          <w:color w:val="000000"/>
          <w:kern w:val="0"/>
          <w:sz w:val="24"/>
          <w:szCs w:val="24"/>
          <w:bdr w:val="none" w:sz="0" w:space="0" w:color="auto" w:frame="1"/>
          <w:lang w:eastAsia="en-ZA"/>
          <w14:ligatures w14:val="none"/>
        </w:rPr>
        <w:t xml:space="preserve">at </w:t>
      </w:r>
      <w:r w:rsidR="00854D66">
        <w:rPr>
          <w:rFonts w:ascii="Aptos" w:eastAsia="Times New Roman" w:hAnsi="Aptos" w:cs="Arial"/>
          <w:color w:val="000000"/>
          <w:kern w:val="0"/>
          <w:sz w:val="24"/>
          <w:szCs w:val="24"/>
          <w:bdr w:val="none" w:sz="0" w:space="0" w:color="auto" w:frame="1"/>
          <w:lang w:eastAsia="en-ZA"/>
          <w14:ligatures w14:val="none"/>
        </w:rPr>
        <w:t>IPC7</w:t>
      </w:r>
      <w:r w:rsidR="00821A82" w:rsidRPr="00DD69E8">
        <w:rPr>
          <w:rFonts w:ascii="Aptos" w:eastAsia="Times New Roman" w:hAnsi="Aptos" w:cs="Arial"/>
          <w:color w:val="000000"/>
          <w:kern w:val="0"/>
          <w:sz w:val="24"/>
          <w:szCs w:val="24"/>
          <w:bdr w:val="none" w:sz="0" w:space="0" w:color="auto" w:frame="1"/>
          <w:lang w:eastAsia="en-ZA"/>
          <w14:ligatures w14:val="none"/>
        </w:rPr>
        <w:t xml:space="preserve"> meeting and related activities, such as fieldtrips and functio</w:t>
      </w:r>
      <w:r w:rsidR="00821A82" w:rsidRPr="001A4506">
        <w:rPr>
          <w:rFonts w:ascii="Aptos" w:eastAsia="Times New Roman" w:hAnsi="Aptos" w:cs="Arial"/>
          <w:color w:val="000000"/>
          <w:kern w:val="0"/>
          <w:sz w:val="24"/>
          <w:szCs w:val="24"/>
          <w:bdr w:val="none" w:sz="0" w:space="0" w:color="auto" w:frame="1"/>
          <w:lang w:eastAsia="en-ZA"/>
          <w14:ligatures w14:val="none"/>
        </w:rPr>
        <w:t xml:space="preserve">ns associated with </w:t>
      </w:r>
      <w:r w:rsidR="00A03DE7">
        <w:rPr>
          <w:rFonts w:ascii="Aptos" w:eastAsia="Times New Roman" w:hAnsi="Aptos" w:cs="Arial"/>
          <w:color w:val="000000"/>
          <w:kern w:val="0"/>
          <w:sz w:val="24"/>
          <w:szCs w:val="24"/>
          <w:bdr w:val="none" w:sz="0" w:space="0" w:color="auto" w:frame="1"/>
          <w:lang w:eastAsia="en-ZA"/>
          <w14:ligatures w14:val="none"/>
        </w:rPr>
        <w:t>IPC7</w:t>
      </w:r>
      <w:r w:rsidR="00821A82" w:rsidRPr="001A4506">
        <w:rPr>
          <w:rFonts w:ascii="Aptos" w:eastAsia="Times New Roman" w:hAnsi="Aptos" w:cs="Arial"/>
          <w:color w:val="000000"/>
          <w:kern w:val="0"/>
          <w:sz w:val="24"/>
          <w:szCs w:val="24"/>
          <w:bdr w:val="none" w:sz="0" w:space="0" w:color="auto" w:frame="1"/>
          <w:lang w:eastAsia="en-ZA"/>
          <w14:ligatures w14:val="none"/>
        </w:rPr>
        <w:t>.</w:t>
      </w:r>
      <w:r w:rsidRPr="001A4506">
        <w:rPr>
          <w:rFonts w:ascii="Aptos" w:eastAsia="Times New Roman" w:hAnsi="Aptos" w:cs="Arial"/>
          <w:color w:val="000000"/>
          <w:kern w:val="0"/>
          <w:sz w:val="24"/>
          <w:szCs w:val="24"/>
          <w:bdr w:val="none" w:sz="0" w:space="0" w:color="auto" w:frame="1"/>
          <w:lang w:eastAsia="en-ZA"/>
          <w14:ligatures w14:val="none"/>
        </w:rPr>
        <w:t xml:space="preserve"> Membership or participation in</w:t>
      </w:r>
      <w:r w:rsidR="000D3E39" w:rsidRPr="001A4506">
        <w:rPr>
          <w:rFonts w:ascii="Aptos" w:eastAsia="Times New Roman" w:hAnsi="Aptos" w:cs="Arial"/>
          <w:color w:val="000000"/>
          <w:kern w:val="0"/>
          <w:sz w:val="24"/>
          <w:szCs w:val="24"/>
          <w:bdr w:val="none" w:sz="0" w:space="0" w:color="auto" w:frame="1"/>
          <w:lang w:eastAsia="en-ZA"/>
          <w14:ligatures w14:val="none"/>
        </w:rPr>
        <w:t xml:space="preserve"> </w:t>
      </w:r>
      <w:r w:rsidR="00A03DE7">
        <w:rPr>
          <w:rFonts w:ascii="Aptos" w:eastAsia="Times New Roman" w:hAnsi="Aptos" w:cs="Arial"/>
          <w:color w:val="000000"/>
          <w:kern w:val="0"/>
          <w:sz w:val="24"/>
          <w:szCs w:val="24"/>
          <w:bdr w:val="none" w:sz="0" w:space="0" w:color="auto" w:frame="1"/>
          <w:lang w:eastAsia="en-ZA"/>
          <w14:ligatures w14:val="none"/>
        </w:rPr>
        <w:t>the IPC</w:t>
      </w:r>
      <w:r w:rsidR="004135FC">
        <w:rPr>
          <w:rFonts w:ascii="Aptos" w:eastAsia="Times New Roman" w:hAnsi="Aptos" w:cs="Arial"/>
          <w:color w:val="000000"/>
          <w:kern w:val="0"/>
          <w:sz w:val="24"/>
          <w:szCs w:val="24"/>
          <w:bdr w:val="none" w:sz="0" w:space="0" w:color="auto" w:frame="1"/>
          <w:lang w:eastAsia="en-ZA"/>
          <w14:ligatures w14:val="none"/>
        </w:rPr>
        <w:t xml:space="preserve">7 </w:t>
      </w:r>
      <w:r w:rsidR="000D3E39" w:rsidRPr="001A4506">
        <w:rPr>
          <w:rFonts w:ascii="Aptos" w:eastAsia="Times New Roman" w:hAnsi="Aptos" w:cs="Arial"/>
          <w:color w:val="000000"/>
          <w:kern w:val="0"/>
          <w:sz w:val="24"/>
          <w:szCs w:val="24"/>
          <w:bdr w:val="none" w:sz="0" w:space="0" w:color="auto" w:frame="1"/>
          <w:lang w:eastAsia="en-ZA"/>
          <w14:ligatures w14:val="none"/>
        </w:rPr>
        <w:t>and associated functions</w:t>
      </w:r>
      <w:r w:rsidRPr="001A4506">
        <w:rPr>
          <w:rFonts w:ascii="Aptos" w:eastAsia="Times New Roman" w:hAnsi="Aptos" w:cs="Arial"/>
          <w:color w:val="000000"/>
          <w:kern w:val="0"/>
          <w:sz w:val="24"/>
          <w:szCs w:val="24"/>
          <w:bdr w:val="none" w:sz="0" w:space="0" w:color="auto" w:frame="1"/>
          <w:lang w:eastAsia="en-ZA"/>
          <w14:ligatures w14:val="none"/>
        </w:rPr>
        <w:t xml:space="preserve"> constitutes an agreement to adhere to the Code of Conduct.</w:t>
      </w:r>
      <w:r w:rsidR="00C45C31" w:rsidRPr="001A4506">
        <w:rPr>
          <w:rFonts w:ascii="Aptos" w:eastAsia="Times New Roman" w:hAnsi="Aptos" w:cs="Arial"/>
          <w:color w:val="000000"/>
          <w:kern w:val="0"/>
          <w:sz w:val="24"/>
          <w:szCs w:val="24"/>
          <w:bdr w:val="none" w:sz="0" w:space="0" w:color="auto" w:frame="1"/>
          <w:lang w:eastAsia="en-ZA"/>
          <w14:ligatures w14:val="none"/>
        </w:rPr>
        <w:t xml:space="preserve"> </w:t>
      </w:r>
      <w:r w:rsidR="00C45C31" w:rsidRPr="001A4506">
        <w:rPr>
          <w:rFonts w:ascii="Aptos" w:eastAsia="Times New Roman" w:hAnsi="Aptos" w:cs="Arial"/>
          <w:color w:val="222222"/>
          <w:kern w:val="0"/>
          <w:sz w:val="24"/>
          <w:szCs w:val="24"/>
          <w:lang w:eastAsia="en-ZA"/>
          <w14:ligatures w14:val="none"/>
        </w:rPr>
        <w:t>Attendees</w:t>
      </w:r>
      <w:r w:rsidR="006F5FD2" w:rsidRPr="00DD69E8">
        <w:rPr>
          <w:rFonts w:ascii="Aptos" w:eastAsia="Times New Roman" w:hAnsi="Aptos" w:cs="Arial"/>
          <w:color w:val="222222"/>
          <w:kern w:val="0"/>
          <w:sz w:val="24"/>
          <w:szCs w:val="24"/>
          <w:lang w:eastAsia="en-ZA"/>
          <w14:ligatures w14:val="none"/>
        </w:rPr>
        <w:t xml:space="preserve"> must adhere to the highest standards of scientific integrity and professional ethics. To promote an equitable and diverse environment, we outline expectations of acceptable behaviour at the </w:t>
      </w:r>
      <w:r w:rsidR="001309CD">
        <w:rPr>
          <w:rFonts w:ascii="Aptos" w:eastAsia="Times New Roman" w:hAnsi="Aptos" w:cs="Arial"/>
          <w:color w:val="222222"/>
          <w:kern w:val="0"/>
          <w:sz w:val="24"/>
          <w:szCs w:val="24"/>
          <w:lang w:eastAsia="en-ZA"/>
          <w14:ligatures w14:val="none"/>
        </w:rPr>
        <w:t>IPC7</w:t>
      </w:r>
      <w:r w:rsidR="006F5FD2" w:rsidRPr="00DD69E8">
        <w:rPr>
          <w:rFonts w:ascii="Aptos" w:eastAsia="Times New Roman" w:hAnsi="Aptos" w:cs="Arial"/>
          <w:color w:val="222222"/>
          <w:kern w:val="0"/>
          <w:sz w:val="24"/>
          <w:szCs w:val="24"/>
          <w:lang w:eastAsia="en-ZA"/>
          <w14:ligatures w14:val="none"/>
        </w:rPr>
        <w:t xml:space="preserve"> and related activities, such as fieldtrips and other events.</w:t>
      </w:r>
    </w:p>
    <w:p w14:paraId="64D74692" w14:textId="40F35665" w:rsidR="004237E6" w:rsidRPr="00870807" w:rsidRDefault="009F6B9E" w:rsidP="00AE3384">
      <w:pPr>
        <w:pStyle w:val="Heading1"/>
        <w:rPr>
          <w:rFonts w:ascii="Aptos" w:hAnsi="Aptos"/>
        </w:rPr>
      </w:pPr>
      <w:bookmarkStart w:id="3" w:name="_Toc167959945"/>
      <w:r w:rsidRPr="00870807">
        <w:rPr>
          <w:rFonts w:ascii="Aptos" w:hAnsi="Aptos"/>
        </w:rPr>
        <w:t>EXPECTED BEHAVIOUR</w:t>
      </w:r>
      <w:bookmarkEnd w:id="3"/>
    </w:p>
    <w:p w14:paraId="1EAF2CB0" w14:textId="6A9E5BD0" w:rsidR="004237E6" w:rsidRPr="00870807" w:rsidRDefault="004237E6" w:rsidP="00250409">
      <w:pPr>
        <w:shd w:val="clear" w:color="auto" w:fill="FFFFFF"/>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 xml:space="preserve">This Code of Conduct applies to </w:t>
      </w:r>
      <w:r w:rsidR="002A2E15">
        <w:rPr>
          <w:rFonts w:ascii="Aptos" w:eastAsia="Times New Roman" w:hAnsi="Aptos" w:cs="Arial"/>
          <w:color w:val="222222"/>
          <w:kern w:val="0"/>
          <w:sz w:val="24"/>
          <w:szCs w:val="24"/>
          <w:lang w:eastAsia="en-ZA"/>
          <w14:ligatures w14:val="none"/>
        </w:rPr>
        <w:t>the IPC</w:t>
      </w:r>
      <w:r w:rsidR="00AF6271">
        <w:rPr>
          <w:rFonts w:ascii="Aptos" w:eastAsia="Times New Roman" w:hAnsi="Aptos" w:cs="Arial"/>
          <w:color w:val="222222"/>
          <w:kern w:val="0"/>
          <w:sz w:val="24"/>
          <w:szCs w:val="24"/>
          <w:lang w:eastAsia="en-ZA"/>
          <w14:ligatures w14:val="none"/>
        </w:rPr>
        <w:t>7</w:t>
      </w:r>
      <w:r w:rsidR="002A2E15">
        <w:rPr>
          <w:rFonts w:ascii="Aptos" w:eastAsia="Times New Roman" w:hAnsi="Aptos" w:cs="Arial"/>
          <w:color w:val="222222"/>
          <w:kern w:val="0"/>
          <w:sz w:val="24"/>
          <w:szCs w:val="24"/>
          <w:lang w:eastAsia="en-ZA"/>
          <w14:ligatures w14:val="none"/>
        </w:rPr>
        <w:t xml:space="preserve"> </w:t>
      </w:r>
      <w:r w:rsidRPr="00870807">
        <w:rPr>
          <w:rFonts w:ascii="Aptos" w:eastAsia="Times New Roman" w:hAnsi="Aptos" w:cs="Arial"/>
          <w:color w:val="222222"/>
          <w:kern w:val="0"/>
          <w:sz w:val="24"/>
          <w:szCs w:val="24"/>
          <w:lang w:eastAsia="en-ZA"/>
          <w14:ligatures w14:val="none"/>
        </w:rPr>
        <w:t xml:space="preserve">and associated activities. </w:t>
      </w:r>
      <w:r w:rsidR="002A2E15">
        <w:rPr>
          <w:rFonts w:ascii="Aptos" w:eastAsia="Times New Roman" w:hAnsi="Aptos" w:cs="Arial"/>
          <w:color w:val="222222"/>
          <w:kern w:val="0"/>
          <w:sz w:val="24"/>
          <w:szCs w:val="24"/>
          <w:lang w:eastAsia="en-ZA"/>
          <w14:ligatures w14:val="none"/>
        </w:rPr>
        <w:t>E</w:t>
      </w:r>
      <w:r w:rsidR="002A2E15" w:rsidRPr="00870807">
        <w:rPr>
          <w:rFonts w:ascii="Aptos" w:eastAsia="Times New Roman" w:hAnsi="Aptos" w:cs="Arial"/>
          <w:color w:val="222222"/>
          <w:kern w:val="0"/>
          <w:sz w:val="24"/>
          <w:szCs w:val="24"/>
          <w:lang w:eastAsia="en-ZA"/>
          <w14:ligatures w14:val="none"/>
        </w:rPr>
        <w:t>xpectations</w:t>
      </w:r>
      <w:r w:rsidRPr="00870807">
        <w:rPr>
          <w:rFonts w:ascii="Aptos" w:eastAsia="Times New Roman" w:hAnsi="Aptos" w:cs="Arial"/>
          <w:color w:val="222222"/>
          <w:kern w:val="0"/>
          <w:sz w:val="24"/>
          <w:szCs w:val="24"/>
          <w:lang w:eastAsia="en-ZA"/>
          <w14:ligatures w14:val="none"/>
        </w:rPr>
        <w:t xml:space="preserve"> with respect to the conduct and action of attendees are as follows: </w:t>
      </w:r>
    </w:p>
    <w:p w14:paraId="5FA66391" w14:textId="77777777" w:rsidR="0063522E" w:rsidRPr="00870807" w:rsidRDefault="0063522E" w:rsidP="0044406B">
      <w:pPr>
        <w:shd w:val="clear" w:color="auto" w:fill="FFFFFF"/>
        <w:spacing w:after="0" w:line="240" w:lineRule="auto"/>
        <w:jc w:val="both"/>
        <w:textAlignment w:val="baseline"/>
        <w:rPr>
          <w:rFonts w:ascii="Aptos" w:eastAsia="Times New Roman" w:hAnsi="Aptos" w:cs="Arial"/>
          <w:color w:val="222222"/>
          <w:kern w:val="0"/>
          <w:sz w:val="24"/>
          <w:szCs w:val="24"/>
          <w:lang w:eastAsia="en-ZA"/>
          <w14:ligatures w14:val="none"/>
        </w:rPr>
      </w:pPr>
    </w:p>
    <w:p w14:paraId="4034DCE1" w14:textId="68C73177" w:rsidR="004434C4" w:rsidRPr="00870807" w:rsidRDefault="004434C4" w:rsidP="0044406B">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 xml:space="preserve">Attendees will conduct themselves in a manner that best represents </w:t>
      </w:r>
      <w:r w:rsidR="00681C74">
        <w:rPr>
          <w:rFonts w:ascii="Aptos" w:eastAsia="Times New Roman" w:hAnsi="Aptos" w:cs="Arial"/>
          <w:color w:val="222222"/>
          <w:kern w:val="0"/>
          <w:sz w:val="24"/>
          <w:szCs w:val="24"/>
          <w:lang w:eastAsia="en-ZA"/>
          <w14:ligatures w14:val="none"/>
        </w:rPr>
        <w:t>IPC</w:t>
      </w:r>
      <w:r w:rsidR="004135FC">
        <w:rPr>
          <w:rFonts w:ascii="Aptos" w:eastAsia="Times New Roman" w:hAnsi="Aptos" w:cs="Arial"/>
          <w:color w:val="222222"/>
          <w:kern w:val="0"/>
          <w:sz w:val="24"/>
          <w:szCs w:val="24"/>
          <w:lang w:eastAsia="en-ZA"/>
          <w14:ligatures w14:val="none"/>
        </w:rPr>
        <w:t>7</w:t>
      </w:r>
      <w:r w:rsidR="00FE281C" w:rsidRPr="00870807">
        <w:rPr>
          <w:rFonts w:ascii="Aptos" w:eastAsia="Times New Roman" w:hAnsi="Aptos" w:cs="Arial"/>
          <w:color w:val="222222"/>
          <w:kern w:val="0"/>
          <w:sz w:val="24"/>
          <w:szCs w:val="24"/>
          <w:lang w:eastAsia="en-ZA"/>
          <w14:ligatures w14:val="none"/>
        </w:rPr>
        <w:t>.</w:t>
      </w:r>
    </w:p>
    <w:p w14:paraId="6283196F" w14:textId="213E3860" w:rsidR="00E016A7" w:rsidRPr="00870807" w:rsidRDefault="00E016A7" w:rsidP="0044406B">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lastRenderedPageBreak/>
        <w:t xml:space="preserve">Attendees will give equitable consideration to all </w:t>
      </w:r>
      <w:r w:rsidR="00D24792" w:rsidRPr="00870807">
        <w:rPr>
          <w:rFonts w:ascii="Aptos" w:eastAsia="Times New Roman" w:hAnsi="Aptos" w:cs="Arial"/>
          <w:color w:val="000000"/>
          <w:kern w:val="0"/>
          <w:sz w:val="24"/>
          <w:szCs w:val="24"/>
          <w:bdr w:val="none" w:sz="0" w:space="0" w:color="auto" w:frame="1"/>
          <w:lang w:eastAsia="en-ZA"/>
          <w14:ligatures w14:val="none"/>
        </w:rPr>
        <w:t xml:space="preserve">professional </w:t>
      </w:r>
      <w:r w:rsidR="008342BE">
        <w:rPr>
          <w:rFonts w:ascii="Aptos" w:eastAsia="Times New Roman" w:hAnsi="Aptos" w:cs="Arial"/>
          <w:color w:val="000000"/>
          <w:kern w:val="0"/>
          <w:sz w:val="24"/>
          <w:szCs w:val="24"/>
          <w:bdr w:val="none" w:sz="0" w:space="0" w:color="auto" w:frame="1"/>
          <w:lang w:eastAsia="en-ZA"/>
          <w14:ligatures w14:val="none"/>
        </w:rPr>
        <w:t>scientists</w:t>
      </w:r>
      <w:r w:rsidR="00D24792" w:rsidRPr="00870807">
        <w:rPr>
          <w:rFonts w:ascii="Aptos" w:eastAsia="Times New Roman" w:hAnsi="Aptos" w:cs="Arial"/>
          <w:color w:val="000000"/>
          <w:kern w:val="0"/>
          <w:sz w:val="24"/>
          <w:szCs w:val="24"/>
          <w:bdr w:val="none" w:sz="0" w:space="0" w:color="auto" w:frame="1"/>
          <w:lang w:eastAsia="en-ZA"/>
          <w14:ligatures w14:val="none"/>
        </w:rPr>
        <w:t xml:space="preserve">, students, technicians, speakers, exhibitors, staff, contractors, service providers, </w:t>
      </w:r>
      <w:r w:rsidR="003F6955">
        <w:rPr>
          <w:rFonts w:ascii="Aptos" w:eastAsia="Times New Roman" w:hAnsi="Aptos" w:cs="Arial"/>
          <w:color w:val="000000"/>
          <w:kern w:val="0"/>
          <w:sz w:val="24"/>
          <w:szCs w:val="24"/>
          <w:bdr w:val="none" w:sz="0" w:space="0" w:color="auto" w:frame="1"/>
          <w:lang w:eastAsia="en-ZA"/>
          <w14:ligatures w14:val="none"/>
        </w:rPr>
        <w:t xml:space="preserve">and </w:t>
      </w:r>
      <w:r w:rsidR="00D24792" w:rsidRPr="00870807">
        <w:rPr>
          <w:rFonts w:ascii="Aptos" w:eastAsia="Times New Roman" w:hAnsi="Aptos" w:cs="Arial"/>
          <w:color w:val="000000"/>
          <w:kern w:val="0"/>
          <w:sz w:val="24"/>
          <w:szCs w:val="24"/>
          <w:bdr w:val="none" w:sz="0" w:space="0" w:color="auto" w:frame="1"/>
          <w:lang w:eastAsia="en-ZA"/>
          <w14:ligatures w14:val="none"/>
        </w:rPr>
        <w:t>volunteers</w:t>
      </w:r>
      <w:r w:rsidR="003F6955">
        <w:rPr>
          <w:rFonts w:ascii="Aptos" w:eastAsia="Times New Roman" w:hAnsi="Aptos" w:cs="Arial"/>
          <w:color w:val="000000"/>
          <w:kern w:val="0"/>
          <w:sz w:val="24"/>
          <w:szCs w:val="24"/>
          <w:bdr w:val="none" w:sz="0" w:space="0" w:color="auto" w:frame="1"/>
          <w:lang w:eastAsia="en-ZA"/>
          <w14:ligatures w14:val="none"/>
        </w:rPr>
        <w:t xml:space="preserve"> </w:t>
      </w:r>
      <w:r w:rsidRPr="00870807">
        <w:rPr>
          <w:rFonts w:ascii="Aptos" w:eastAsia="Times New Roman" w:hAnsi="Aptos" w:cs="Arial"/>
          <w:color w:val="222222"/>
          <w:kern w:val="0"/>
          <w:sz w:val="24"/>
          <w:szCs w:val="24"/>
          <w:lang w:eastAsia="en-ZA"/>
          <w14:ligatures w14:val="none"/>
        </w:rPr>
        <w:t xml:space="preserve">regardless of their race, sex, gender identity and expression, sexual orientation, marital or parental status, age, immigration status, disability, neurodiverse status, physical appearance, body size, race, ethnicity, nationality, religious affiliation, socioeconomic background, educational background, </w:t>
      </w:r>
      <w:r w:rsidR="001C6623" w:rsidRPr="00870807">
        <w:rPr>
          <w:rFonts w:ascii="Aptos" w:eastAsia="Times New Roman" w:hAnsi="Aptos" w:cs="Arial"/>
          <w:color w:val="222222"/>
          <w:kern w:val="0"/>
          <w:sz w:val="24"/>
          <w:szCs w:val="24"/>
          <w:lang w:eastAsia="en-ZA"/>
          <w14:ligatures w14:val="none"/>
        </w:rPr>
        <w:t xml:space="preserve">or </w:t>
      </w:r>
      <w:r w:rsidRPr="00870807">
        <w:rPr>
          <w:rFonts w:ascii="Aptos" w:eastAsia="Times New Roman" w:hAnsi="Aptos" w:cs="Arial"/>
          <w:color w:val="222222"/>
          <w:kern w:val="0"/>
          <w:sz w:val="24"/>
          <w:szCs w:val="24"/>
          <w:lang w:eastAsia="en-ZA"/>
          <w14:ligatures w14:val="none"/>
        </w:rPr>
        <w:t>career stage.</w:t>
      </w:r>
    </w:p>
    <w:p w14:paraId="0929BA83" w14:textId="7A0D0998" w:rsidR="000A76F3" w:rsidRPr="00870807" w:rsidRDefault="000A76F3" w:rsidP="000A76F3">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Attendees will ensure that questions and discussions are respectful and constructive, focusing on ideas rather than individuals.</w:t>
      </w:r>
    </w:p>
    <w:p w14:paraId="12D214D1" w14:textId="3E89D8A4" w:rsidR="00250409" w:rsidRPr="00870807" w:rsidRDefault="000A76F3" w:rsidP="0044406B">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Attendees will r</w:t>
      </w:r>
      <w:r w:rsidR="00250409" w:rsidRPr="00870807">
        <w:rPr>
          <w:rFonts w:ascii="Aptos" w:eastAsia="Times New Roman" w:hAnsi="Aptos" w:cs="Arial"/>
          <w:color w:val="222222"/>
          <w:kern w:val="0"/>
          <w:sz w:val="24"/>
          <w:szCs w:val="24"/>
          <w:lang w:eastAsia="en-ZA"/>
          <w14:ligatures w14:val="none"/>
        </w:rPr>
        <w:t>efrain from comments or behaviours that may reasonably be assumed to have the effect of creating, contributing to, or maintaining an environment that is hostile toward or damaging to a person or group, no matter whether they are made directly (e.g., in person) or indirectly (e.g., via social media</w:t>
      </w:r>
      <w:r w:rsidR="00DC470B" w:rsidRPr="00870807">
        <w:rPr>
          <w:rFonts w:ascii="Aptos" w:eastAsia="Times New Roman" w:hAnsi="Aptos" w:cs="Arial"/>
          <w:color w:val="222222"/>
          <w:kern w:val="0"/>
          <w:sz w:val="24"/>
          <w:szCs w:val="24"/>
          <w:lang w:eastAsia="en-ZA"/>
          <w14:ligatures w14:val="none"/>
        </w:rPr>
        <w:t xml:space="preserve"> or electronically</w:t>
      </w:r>
      <w:r w:rsidR="00250409" w:rsidRPr="00870807">
        <w:rPr>
          <w:rFonts w:ascii="Aptos" w:eastAsia="Times New Roman" w:hAnsi="Aptos" w:cs="Arial"/>
          <w:color w:val="222222"/>
          <w:kern w:val="0"/>
          <w:sz w:val="24"/>
          <w:szCs w:val="24"/>
          <w:lang w:eastAsia="en-ZA"/>
          <w14:ligatures w14:val="none"/>
        </w:rPr>
        <w:t>).</w:t>
      </w:r>
    </w:p>
    <w:p w14:paraId="4B5946D2" w14:textId="69C4B23D" w:rsidR="0068402B" w:rsidRPr="00870807" w:rsidRDefault="0068402B" w:rsidP="0044406B">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 xml:space="preserve">Attendees will act responsibly </w:t>
      </w:r>
      <w:r w:rsidR="00E4237A" w:rsidRPr="00870807">
        <w:rPr>
          <w:rFonts w:ascii="Aptos" w:eastAsia="Times New Roman" w:hAnsi="Aptos" w:cs="Arial"/>
          <w:color w:val="222222"/>
          <w:kern w:val="0"/>
          <w:sz w:val="24"/>
          <w:szCs w:val="24"/>
          <w:lang w:eastAsia="en-ZA"/>
          <w14:ligatures w14:val="none"/>
        </w:rPr>
        <w:t>to</w:t>
      </w:r>
      <w:r w:rsidRPr="00870807">
        <w:rPr>
          <w:rFonts w:ascii="Aptos" w:eastAsia="Times New Roman" w:hAnsi="Aptos" w:cs="Arial"/>
          <w:color w:val="222222"/>
          <w:kern w:val="0"/>
          <w:sz w:val="24"/>
          <w:szCs w:val="24"/>
          <w:lang w:eastAsia="en-ZA"/>
          <w14:ligatures w14:val="none"/>
        </w:rPr>
        <w:t xml:space="preserve"> not bring other members or themselves into harm or danger</w:t>
      </w:r>
      <w:r w:rsidR="00E4237A" w:rsidRPr="00870807">
        <w:rPr>
          <w:rFonts w:ascii="Aptos" w:eastAsia="Times New Roman" w:hAnsi="Aptos" w:cs="Arial"/>
          <w:color w:val="222222"/>
          <w:kern w:val="0"/>
          <w:sz w:val="24"/>
          <w:szCs w:val="24"/>
          <w:lang w:eastAsia="en-ZA"/>
          <w14:ligatures w14:val="none"/>
        </w:rPr>
        <w:t>.</w:t>
      </w:r>
    </w:p>
    <w:p w14:paraId="207560A2" w14:textId="363B31B4" w:rsidR="00250409" w:rsidRPr="00870807" w:rsidRDefault="00915318" w:rsidP="0044406B">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 xml:space="preserve">Attendees will </w:t>
      </w:r>
      <w:r w:rsidR="00250409" w:rsidRPr="00870807">
        <w:rPr>
          <w:rFonts w:ascii="Aptos" w:eastAsia="Times New Roman" w:hAnsi="Aptos" w:cs="Arial"/>
          <w:color w:val="222222"/>
          <w:kern w:val="0"/>
          <w:sz w:val="24"/>
          <w:szCs w:val="24"/>
          <w:lang w:eastAsia="en-ZA"/>
          <w14:ligatures w14:val="none"/>
        </w:rPr>
        <w:t>not use legal intoxicants</w:t>
      </w:r>
      <w:r w:rsidR="001D722F">
        <w:rPr>
          <w:rFonts w:ascii="Aptos" w:eastAsia="Times New Roman" w:hAnsi="Aptos" w:cs="Arial"/>
          <w:color w:val="222222"/>
          <w:kern w:val="0"/>
          <w:sz w:val="24"/>
          <w:szCs w:val="24"/>
          <w:lang w:eastAsia="en-ZA"/>
          <w14:ligatures w14:val="none"/>
        </w:rPr>
        <w:t xml:space="preserve"> (e.g.</w:t>
      </w:r>
      <w:r w:rsidR="00AF6271">
        <w:rPr>
          <w:rFonts w:ascii="Aptos" w:eastAsia="Times New Roman" w:hAnsi="Aptos" w:cs="Arial"/>
          <w:color w:val="222222"/>
          <w:kern w:val="0"/>
          <w:sz w:val="24"/>
          <w:szCs w:val="24"/>
          <w:lang w:eastAsia="en-ZA"/>
          <w14:ligatures w14:val="none"/>
        </w:rPr>
        <w:t>,</w:t>
      </w:r>
      <w:r w:rsidR="001D722F">
        <w:rPr>
          <w:rFonts w:ascii="Aptos" w:eastAsia="Times New Roman" w:hAnsi="Aptos" w:cs="Arial"/>
          <w:color w:val="222222"/>
          <w:kern w:val="0"/>
          <w:sz w:val="24"/>
          <w:szCs w:val="24"/>
          <w:lang w:eastAsia="en-ZA"/>
          <w14:ligatures w14:val="none"/>
        </w:rPr>
        <w:t xml:space="preserve"> alcohol)</w:t>
      </w:r>
      <w:r w:rsidR="00250409" w:rsidRPr="00870807">
        <w:rPr>
          <w:rFonts w:ascii="Aptos" w:eastAsia="Times New Roman" w:hAnsi="Aptos" w:cs="Arial"/>
          <w:color w:val="222222"/>
          <w:kern w:val="0"/>
          <w:sz w:val="24"/>
          <w:szCs w:val="24"/>
          <w:lang w:eastAsia="en-ZA"/>
          <w14:ligatures w14:val="none"/>
        </w:rPr>
        <w:t xml:space="preserve"> to the extent that </w:t>
      </w:r>
      <w:r w:rsidRPr="00870807">
        <w:rPr>
          <w:rFonts w:ascii="Aptos" w:eastAsia="Times New Roman" w:hAnsi="Aptos" w:cs="Arial"/>
          <w:color w:val="222222"/>
          <w:kern w:val="0"/>
          <w:sz w:val="24"/>
          <w:szCs w:val="24"/>
          <w:lang w:eastAsia="en-ZA"/>
          <w14:ligatures w14:val="none"/>
        </w:rPr>
        <w:t>their</w:t>
      </w:r>
      <w:r w:rsidR="00250409" w:rsidRPr="00870807">
        <w:rPr>
          <w:rFonts w:ascii="Aptos" w:eastAsia="Times New Roman" w:hAnsi="Aptos" w:cs="Arial"/>
          <w:color w:val="222222"/>
          <w:kern w:val="0"/>
          <w:sz w:val="24"/>
          <w:szCs w:val="24"/>
          <w:lang w:eastAsia="en-ZA"/>
          <w14:ligatures w14:val="none"/>
        </w:rPr>
        <w:t xml:space="preserve"> ability to act professionally and follow this Code of Conduct is compromised.</w:t>
      </w:r>
    </w:p>
    <w:p w14:paraId="5208DDFF" w14:textId="121DFE8E" w:rsidR="00250409" w:rsidRPr="00870807" w:rsidRDefault="00915318" w:rsidP="0044406B">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Attendees will</w:t>
      </w:r>
      <w:r w:rsidR="00250409" w:rsidRPr="00870807">
        <w:rPr>
          <w:rFonts w:ascii="Aptos" w:eastAsia="Times New Roman" w:hAnsi="Aptos" w:cs="Arial"/>
          <w:color w:val="222222"/>
          <w:kern w:val="0"/>
          <w:sz w:val="24"/>
          <w:szCs w:val="24"/>
          <w:lang w:eastAsia="en-ZA"/>
          <w14:ligatures w14:val="none"/>
        </w:rPr>
        <w:t xml:space="preserve"> not take or disseminate photographs, recordings, or reproductions of materials presented as part of the </w:t>
      </w:r>
      <w:r w:rsidR="00681C74">
        <w:rPr>
          <w:rFonts w:ascii="Aptos" w:eastAsia="Times New Roman" w:hAnsi="Aptos" w:cs="Arial"/>
          <w:color w:val="222222"/>
          <w:kern w:val="0"/>
          <w:sz w:val="24"/>
          <w:szCs w:val="24"/>
          <w:lang w:eastAsia="en-ZA"/>
          <w14:ligatures w14:val="none"/>
        </w:rPr>
        <w:t>IPC</w:t>
      </w:r>
      <w:r w:rsidR="00F60257">
        <w:rPr>
          <w:rFonts w:ascii="Aptos" w:eastAsia="Times New Roman" w:hAnsi="Aptos" w:cs="Arial"/>
          <w:color w:val="222222"/>
          <w:kern w:val="0"/>
          <w:sz w:val="24"/>
          <w:szCs w:val="24"/>
          <w:lang w:eastAsia="en-ZA"/>
          <w14:ligatures w14:val="none"/>
        </w:rPr>
        <w:t>7</w:t>
      </w:r>
      <w:r w:rsidR="00245749" w:rsidRPr="00870807">
        <w:rPr>
          <w:rFonts w:ascii="Aptos" w:eastAsia="Times New Roman" w:hAnsi="Aptos" w:cs="Arial"/>
          <w:color w:val="222222"/>
          <w:kern w:val="0"/>
          <w:sz w:val="24"/>
          <w:szCs w:val="24"/>
          <w:lang w:eastAsia="en-ZA"/>
          <w14:ligatures w14:val="none"/>
        </w:rPr>
        <w:t xml:space="preserve"> or associated functions </w:t>
      </w:r>
      <w:r w:rsidR="00250409" w:rsidRPr="00870807">
        <w:rPr>
          <w:rFonts w:ascii="Aptos" w:eastAsia="Times New Roman" w:hAnsi="Aptos" w:cs="Arial"/>
          <w:color w:val="222222"/>
          <w:kern w:val="0"/>
          <w:sz w:val="24"/>
          <w:szCs w:val="24"/>
          <w:lang w:eastAsia="en-ZA"/>
          <w14:ligatures w14:val="none"/>
        </w:rPr>
        <w:t xml:space="preserve">without </w:t>
      </w:r>
      <w:r w:rsidR="00245749" w:rsidRPr="00870807">
        <w:rPr>
          <w:rFonts w:ascii="Aptos" w:eastAsia="Times New Roman" w:hAnsi="Aptos" w:cs="Arial"/>
          <w:color w:val="222222"/>
          <w:kern w:val="0"/>
          <w:sz w:val="24"/>
          <w:szCs w:val="24"/>
          <w:lang w:eastAsia="en-ZA"/>
          <w14:ligatures w14:val="none"/>
        </w:rPr>
        <w:t xml:space="preserve">the </w:t>
      </w:r>
      <w:r w:rsidR="00250409" w:rsidRPr="00870807">
        <w:rPr>
          <w:rFonts w:ascii="Aptos" w:eastAsia="Times New Roman" w:hAnsi="Aptos" w:cs="Arial"/>
          <w:color w:val="222222"/>
          <w:kern w:val="0"/>
          <w:sz w:val="24"/>
          <w:szCs w:val="24"/>
          <w:lang w:eastAsia="en-ZA"/>
          <w14:ligatures w14:val="none"/>
        </w:rPr>
        <w:t>express</w:t>
      </w:r>
      <w:r w:rsidR="00245749" w:rsidRPr="00870807">
        <w:rPr>
          <w:rFonts w:ascii="Aptos" w:eastAsia="Times New Roman" w:hAnsi="Aptos" w:cs="Arial"/>
          <w:color w:val="222222"/>
          <w:kern w:val="0"/>
          <w:sz w:val="24"/>
          <w:szCs w:val="24"/>
          <w:lang w:eastAsia="en-ZA"/>
          <w14:ligatures w14:val="none"/>
        </w:rPr>
        <w:t>ed</w:t>
      </w:r>
      <w:r w:rsidR="00250409" w:rsidRPr="00870807">
        <w:rPr>
          <w:rFonts w:ascii="Aptos" w:eastAsia="Times New Roman" w:hAnsi="Aptos" w:cs="Arial"/>
          <w:color w:val="222222"/>
          <w:kern w:val="0"/>
          <w:sz w:val="24"/>
          <w:szCs w:val="24"/>
          <w:lang w:eastAsia="en-ZA"/>
          <w14:ligatures w14:val="none"/>
        </w:rPr>
        <w:t xml:space="preserve"> permission of the author(s)</w:t>
      </w:r>
      <w:r w:rsidR="00AF6271">
        <w:rPr>
          <w:rFonts w:ascii="Aptos" w:eastAsia="Times New Roman" w:hAnsi="Aptos" w:cs="Arial"/>
          <w:color w:val="222222"/>
          <w:kern w:val="0"/>
          <w:sz w:val="24"/>
          <w:szCs w:val="24"/>
          <w:lang w:eastAsia="en-ZA"/>
          <w14:ligatures w14:val="none"/>
        </w:rPr>
        <w:t xml:space="preserve"> </w:t>
      </w:r>
      <w:r w:rsidR="00AF6271" w:rsidRPr="00AF6271">
        <w:rPr>
          <w:rFonts w:ascii="Aptos" w:eastAsia="Times New Roman" w:hAnsi="Aptos" w:cs="Arial"/>
          <w:color w:val="222222"/>
          <w:kern w:val="0"/>
          <w:sz w:val="24"/>
          <w:szCs w:val="24"/>
          <w:lang w:eastAsia="en-ZA"/>
          <w14:ligatures w14:val="none"/>
        </w:rPr>
        <w:t>and/or the individuals featured in such materials</w:t>
      </w:r>
      <w:r w:rsidR="00250409" w:rsidRPr="00870807">
        <w:rPr>
          <w:rFonts w:ascii="Aptos" w:eastAsia="Times New Roman" w:hAnsi="Aptos" w:cs="Arial"/>
          <w:color w:val="222222"/>
          <w:kern w:val="0"/>
          <w:sz w:val="24"/>
          <w:szCs w:val="24"/>
          <w:lang w:eastAsia="en-ZA"/>
          <w14:ligatures w14:val="none"/>
        </w:rPr>
        <w:t>.</w:t>
      </w:r>
    </w:p>
    <w:p w14:paraId="688B843E" w14:textId="4AB2CD8A" w:rsidR="00AE3384" w:rsidRPr="00870807" w:rsidRDefault="00AE3384" w:rsidP="0044406B">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 xml:space="preserve">Attendees will observe </w:t>
      </w:r>
      <w:r w:rsidR="00010133" w:rsidRPr="00870807">
        <w:rPr>
          <w:rFonts w:ascii="Aptos" w:eastAsia="Times New Roman" w:hAnsi="Aptos" w:cs="Arial"/>
          <w:color w:val="222222"/>
          <w:kern w:val="0"/>
          <w:sz w:val="24"/>
          <w:szCs w:val="24"/>
          <w:lang w:eastAsia="en-ZA"/>
          <w14:ligatures w14:val="none"/>
        </w:rPr>
        <w:t xml:space="preserve">the </w:t>
      </w:r>
      <w:r w:rsidRPr="00870807">
        <w:rPr>
          <w:rFonts w:ascii="Aptos" w:eastAsia="Times New Roman" w:hAnsi="Aptos" w:cs="Arial"/>
          <w:color w:val="222222"/>
          <w:kern w:val="0"/>
          <w:sz w:val="24"/>
          <w:szCs w:val="24"/>
          <w:lang w:eastAsia="en-ZA"/>
          <w14:ligatures w14:val="none"/>
        </w:rPr>
        <w:t>gui</w:t>
      </w:r>
      <w:r w:rsidR="0030492E" w:rsidRPr="00870807">
        <w:rPr>
          <w:rFonts w:ascii="Aptos" w:eastAsia="Times New Roman" w:hAnsi="Aptos" w:cs="Arial"/>
          <w:color w:val="222222"/>
          <w:kern w:val="0"/>
          <w:sz w:val="24"/>
          <w:szCs w:val="24"/>
          <w:lang w:eastAsia="en-ZA"/>
          <w14:ligatures w14:val="none"/>
        </w:rPr>
        <w:t>d</w:t>
      </w:r>
      <w:r w:rsidRPr="00870807">
        <w:rPr>
          <w:rFonts w:ascii="Aptos" w:eastAsia="Times New Roman" w:hAnsi="Aptos" w:cs="Arial"/>
          <w:color w:val="222222"/>
          <w:kern w:val="0"/>
          <w:sz w:val="24"/>
          <w:szCs w:val="24"/>
          <w:lang w:eastAsia="en-ZA"/>
          <w14:ligatures w14:val="none"/>
        </w:rPr>
        <w:t xml:space="preserve">elines for reporting misconduct and recognize that such guidelines </w:t>
      </w:r>
      <w:r w:rsidR="00340F97" w:rsidRPr="00870807">
        <w:rPr>
          <w:rFonts w:ascii="Aptos" w:eastAsia="Times New Roman" w:hAnsi="Aptos" w:cs="Arial"/>
          <w:color w:val="222222"/>
          <w:kern w:val="0"/>
          <w:sz w:val="24"/>
          <w:szCs w:val="24"/>
          <w:lang w:eastAsia="en-ZA"/>
          <w14:ligatures w14:val="none"/>
        </w:rPr>
        <w:t>are always in effect</w:t>
      </w:r>
      <w:r w:rsidRPr="00870807">
        <w:rPr>
          <w:rFonts w:ascii="Aptos" w:eastAsia="Times New Roman" w:hAnsi="Aptos" w:cs="Arial"/>
          <w:color w:val="222222"/>
          <w:kern w:val="0"/>
          <w:sz w:val="24"/>
          <w:szCs w:val="24"/>
          <w:lang w:eastAsia="en-ZA"/>
          <w14:ligatures w14:val="none"/>
        </w:rPr>
        <w:t xml:space="preserve"> (See </w:t>
      </w:r>
      <w:r w:rsidR="00FE5604" w:rsidRPr="00870807">
        <w:rPr>
          <w:rFonts w:ascii="Aptos" w:eastAsia="Times New Roman" w:hAnsi="Aptos" w:cs="Arial"/>
          <w:color w:val="222222"/>
          <w:kern w:val="0"/>
          <w:sz w:val="24"/>
          <w:szCs w:val="24"/>
          <w:lang w:eastAsia="en-ZA"/>
          <w14:ligatures w14:val="none"/>
        </w:rPr>
        <w:t>s</w:t>
      </w:r>
      <w:r w:rsidRPr="00870807">
        <w:rPr>
          <w:rFonts w:ascii="Aptos" w:eastAsia="Times New Roman" w:hAnsi="Aptos" w:cs="Arial"/>
          <w:color w:val="222222"/>
          <w:kern w:val="0"/>
          <w:sz w:val="24"/>
          <w:szCs w:val="24"/>
          <w:lang w:eastAsia="en-ZA"/>
          <w14:ligatures w14:val="none"/>
        </w:rPr>
        <w:t xml:space="preserve">ection </w:t>
      </w:r>
      <w:r w:rsidR="00FE5604" w:rsidRPr="00870807">
        <w:rPr>
          <w:rFonts w:ascii="Aptos" w:eastAsia="Times New Roman" w:hAnsi="Aptos" w:cs="Arial"/>
          <w:color w:val="222222"/>
          <w:kern w:val="0"/>
          <w:sz w:val="24"/>
          <w:szCs w:val="24"/>
          <w:lang w:eastAsia="en-ZA"/>
          <w14:ligatures w14:val="none"/>
        </w:rPr>
        <w:t>6</w:t>
      </w:r>
      <w:r w:rsidRPr="00870807">
        <w:rPr>
          <w:rFonts w:ascii="Aptos" w:eastAsia="Times New Roman" w:hAnsi="Aptos" w:cs="Arial"/>
          <w:color w:val="222222"/>
          <w:kern w:val="0"/>
          <w:sz w:val="24"/>
          <w:szCs w:val="24"/>
          <w:lang w:eastAsia="en-ZA"/>
          <w14:ligatures w14:val="none"/>
        </w:rPr>
        <w:t>)</w:t>
      </w:r>
    </w:p>
    <w:p w14:paraId="404B3C6B" w14:textId="78E3BFDC" w:rsidR="00A11C0D" w:rsidRPr="00870807" w:rsidRDefault="00A11C0D" w:rsidP="0044406B">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 xml:space="preserve">All attendees are expected to adhere to the laws of the jurisdiction in which </w:t>
      </w:r>
      <w:r w:rsidR="00F60257">
        <w:rPr>
          <w:rFonts w:ascii="Aptos" w:eastAsia="Times New Roman" w:hAnsi="Aptos" w:cs="Arial"/>
          <w:color w:val="222222"/>
          <w:kern w:val="0"/>
          <w:sz w:val="24"/>
          <w:szCs w:val="24"/>
          <w:lang w:eastAsia="en-ZA"/>
          <w14:ligatures w14:val="none"/>
        </w:rPr>
        <w:t>IPC7</w:t>
      </w:r>
      <w:r w:rsidRPr="00870807">
        <w:rPr>
          <w:rFonts w:ascii="Aptos" w:eastAsia="Times New Roman" w:hAnsi="Aptos" w:cs="Arial"/>
          <w:color w:val="222222"/>
          <w:kern w:val="0"/>
          <w:sz w:val="24"/>
          <w:szCs w:val="24"/>
          <w:lang w:eastAsia="en-ZA"/>
          <w14:ligatures w14:val="none"/>
        </w:rPr>
        <w:t xml:space="preserve"> and associated functions takes place. Any form of criminal activity is strictly prohibited and may result in immediate expulsion from </w:t>
      </w:r>
      <w:r w:rsidR="00E4237A" w:rsidRPr="00870807">
        <w:rPr>
          <w:rFonts w:ascii="Aptos" w:eastAsia="Times New Roman" w:hAnsi="Aptos" w:cs="Arial"/>
          <w:color w:val="222222"/>
          <w:kern w:val="0"/>
          <w:sz w:val="24"/>
          <w:szCs w:val="24"/>
          <w:lang w:eastAsia="en-ZA"/>
          <w14:ligatures w14:val="none"/>
        </w:rPr>
        <w:t xml:space="preserve">the </w:t>
      </w:r>
      <w:r w:rsidRPr="00870807">
        <w:rPr>
          <w:rFonts w:ascii="Aptos" w:eastAsia="Times New Roman" w:hAnsi="Aptos" w:cs="Arial"/>
          <w:color w:val="222222"/>
          <w:kern w:val="0"/>
          <w:sz w:val="24"/>
          <w:szCs w:val="24"/>
          <w:lang w:eastAsia="en-ZA"/>
          <w14:ligatures w14:val="none"/>
        </w:rPr>
        <w:t>event</w:t>
      </w:r>
      <w:r w:rsidR="00E4237A" w:rsidRPr="00870807">
        <w:rPr>
          <w:rFonts w:ascii="Aptos" w:eastAsia="Times New Roman" w:hAnsi="Aptos" w:cs="Arial"/>
          <w:color w:val="222222"/>
          <w:kern w:val="0"/>
          <w:sz w:val="24"/>
          <w:szCs w:val="24"/>
          <w:lang w:eastAsia="en-ZA"/>
          <w14:ligatures w14:val="none"/>
        </w:rPr>
        <w:t>s</w:t>
      </w:r>
      <w:r w:rsidRPr="00870807">
        <w:rPr>
          <w:rFonts w:ascii="Aptos" w:eastAsia="Times New Roman" w:hAnsi="Aptos" w:cs="Arial"/>
          <w:color w:val="222222"/>
          <w:kern w:val="0"/>
          <w:sz w:val="24"/>
          <w:szCs w:val="24"/>
          <w:lang w:eastAsia="en-ZA"/>
          <w14:ligatures w14:val="none"/>
        </w:rPr>
        <w:t>.</w:t>
      </w:r>
    </w:p>
    <w:p w14:paraId="6CE8570C" w14:textId="77777777" w:rsidR="009F6B9E" w:rsidRPr="00870807" w:rsidRDefault="009F6B9E" w:rsidP="002D22F9">
      <w:pPr>
        <w:spacing w:line="240" w:lineRule="auto"/>
        <w:jc w:val="both"/>
        <w:rPr>
          <w:rFonts w:ascii="Aptos" w:hAnsi="Aptos"/>
          <w:i/>
          <w:iCs/>
          <w:sz w:val="24"/>
          <w:szCs w:val="24"/>
        </w:rPr>
      </w:pPr>
    </w:p>
    <w:p w14:paraId="0089E791" w14:textId="51377363" w:rsidR="009F6B9E" w:rsidRPr="00870807" w:rsidRDefault="009F6B9E" w:rsidP="009F6B9E">
      <w:pPr>
        <w:pStyle w:val="Heading1"/>
        <w:rPr>
          <w:rFonts w:ascii="Aptos" w:hAnsi="Aptos"/>
        </w:rPr>
      </w:pPr>
      <w:bookmarkStart w:id="4" w:name="_Toc167959946"/>
      <w:r w:rsidRPr="00870807">
        <w:rPr>
          <w:rFonts w:ascii="Aptos" w:hAnsi="Aptos"/>
        </w:rPr>
        <w:t>MISCONDUCT</w:t>
      </w:r>
      <w:bookmarkEnd w:id="4"/>
    </w:p>
    <w:p w14:paraId="7B742709" w14:textId="01727B88" w:rsidR="00BB5898" w:rsidRPr="00870807" w:rsidRDefault="00BB5898" w:rsidP="00BB5898">
      <w:pPr>
        <w:rPr>
          <w:rFonts w:ascii="Aptos" w:hAnsi="Aptos"/>
          <w:sz w:val="24"/>
          <w:szCs w:val="24"/>
        </w:rPr>
      </w:pPr>
      <w:r w:rsidRPr="00870807">
        <w:rPr>
          <w:rFonts w:ascii="Aptos" w:hAnsi="Aptos"/>
          <w:sz w:val="24"/>
          <w:szCs w:val="24"/>
        </w:rPr>
        <w:t>Behaviours that are recognized as misconduct and may result in disciplinary action include:</w:t>
      </w:r>
    </w:p>
    <w:p w14:paraId="3CE54DEF" w14:textId="2B9E8282" w:rsidR="006B5784" w:rsidRPr="00870807" w:rsidRDefault="00A142EA" w:rsidP="006B5784">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 xml:space="preserve">All forms of harassment, including sexual harassment, </w:t>
      </w:r>
      <w:r w:rsidR="00FA6D4A">
        <w:rPr>
          <w:rFonts w:ascii="Aptos" w:eastAsia="Times New Roman" w:hAnsi="Aptos" w:cs="Arial"/>
          <w:color w:val="222222"/>
          <w:kern w:val="0"/>
          <w:sz w:val="24"/>
          <w:szCs w:val="24"/>
          <w:lang w:eastAsia="en-ZA"/>
          <w14:ligatures w14:val="none"/>
        </w:rPr>
        <w:t xml:space="preserve">quid pro quos, </w:t>
      </w:r>
      <w:r w:rsidRPr="00870807">
        <w:rPr>
          <w:rFonts w:ascii="Aptos" w:eastAsia="Times New Roman" w:hAnsi="Aptos" w:cs="Arial"/>
          <w:color w:val="222222"/>
          <w:kern w:val="0"/>
          <w:sz w:val="24"/>
          <w:szCs w:val="24"/>
          <w:lang w:eastAsia="en-ZA"/>
          <w14:ligatures w14:val="none"/>
        </w:rPr>
        <w:t xml:space="preserve">denigrating jokes, stereotyping, or a recurring pattern of microinvalidations, and microaggressions </w:t>
      </w:r>
      <w:r w:rsidRPr="004501F9">
        <w:rPr>
          <w:rFonts w:ascii="Aptos" w:eastAsia="Times New Roman" w:hAnsi="Aptos" w:cs="Arial"/>
          <w:color w:val="222222"/>
          <w:kern w:val="0"/>
          <w:sz w:val="24"/>
          <w:szCs w:val="24"/>
          <w:lang w:eastAsia="en-ZA"/>
          <w14:ligatures w14:val="none"/>
        </w:rPr>
        <w:t xml:space="preserve">(See section </w:t>
      </w:r>
      <w:r w:rsidR="004501F9" w:rsidRPr="004501F9">
        <w:rPr>
          <w:rFonts w:ascii="Aptos" w:eastAsia="Times New Roman" w:hAnsi="Aptos" w:cs="Arial"/>
          <w:color w:val="222222"/>
          <w:kern w:val="0"/>
          <w:sz w:val="24"/>
          <w:szCs w:val="24"/>
          <w:lang w:eastAsia="en-ZA"/>
          <w14:ligatures w14:val="none"/>
        </w:rPr>
        <w:t>8</w:t>
      </w:r>
      <w:r w:rsidRPr="004501F9">
        <w:rPr>
          <w:rFonts w:ascii="Aptos" w:eastAsia="Times New Roman" w:hAnsi="Aptos" w:cs="Arial"/>
          <w:color w:val="222222"/>
          <w:kern w:val="0"/>
          <w:sz w:val="24"/>
          <w:szCs w:val="24"/>
          <w:lang w:eastAsia="en-ZA"/>
          <w14:ligatures w14:val="none"/>
        </w:rPr>
        <w:t>)</w:t>
      </w:r>
      <w:r w:rsidR="00250409" w:rsidRPr="004501F9">
        <w:rPr>
          <w:rFonts w:ascii="Aptos" w:eastAsia="Times New Roman" w:hAnsi="Aptos" w:cs="Arial"/>
          <w:color w:val="222222"/>
          <w:kern w:val="0"/>
          <w:sz w:val="24"/>
          <w:szCs w:val="24"/>
          <w:lang w:eastAsia="en-ZA"/>
          <w14:ligatures w14:val="none"/>
        </w:rPr>
        <w:t>.</w:t>
      </w:r>
      <w:r w:rsidR="00E977C6" w:rsidRPr="00870807">
        <w:rPr>
          <w:rFonts w:ascii="Aptos" w:eastAsia="Times New Roman" w:hAnsi="Aptos" w:cs="Arial"/>
          <w:color w:val="222222"/>
          <w:kern w:val="0"/>
          <w:sz w:val="24"/>
          <w:szCs w:val="24"/>
          <w:lang w:eastAsia="en-ZA"/>
          <w14:ligatures w14:val="none"/>
        </w:rPr>
        <w:t xml:space="preserve"> Harassment intended in a joking manner still constitutes unacceptable behaviour.</w:t>
      </w:r>
    </w:p>
    <w:p w14:paraId="2056E9EA" w14:textId="009AD477" w:rsidR="00250409" w:rsidRPr="00870807" w:rsidRDefault="006B5784" w:rsidP="006B5784">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 xml:space="preserve">Physical abuse or </w:t>
      </w:r>
      <w:r w:rsidR="005C6FB6">
        <w:rPr>
          <w:rFonts w:ascii="Aptos" w:eastAsia="Times New Roman" w:hAnsi="Aptos" w:cs="Arial"/>
          <w:color w:val="222222"/>
          <w:kern w:val="0"/>
          <w:sz w:val="24"/>
          <w:szCs w:val="24"/>
          <w:lang w:eastAsia="en-ZA"/>
          <w14:ligatures w14:val="none"/>
        </w:rPr>
        <w:t xml:space="preserve">bullying and </w:t>
      </w:r>
      <w:r w:rsidR="00EF5BD7" w:rsidRPr="00870807">
        <w:rPr>
          <w:rFonts w:ascii="Aptos" w:eastAsia="Times New Roman" w:hAnsi="Aptos" w:cs="Arial"/>
          <w:color w:val="222222"/>
          <w:kern w:val="0"/>
          <w:sz w:val="24"/>
          <w:szCs w:val="24"/>
          <w:lang w:eastAsia="en-ZA"/>
          <w14:ligatures w14:val="none"/>
        </w:rPr>
        <w:t>intimidation.</w:t>
      </w:r>
      <w:r w:rsidR="00E977C6" w:rsidRPr="00870807">
        <w:rPr>
          <w:rFonts w:ascii="Aptos" w:eastAsia="Times New Roman" w:hAnsi="Aptos" w:cs="Arial"/>
          <w:color w:val="222222"/>
          <w:kern w:val="0"/>
          <w:sz w:val="24"/>
          <w:szCs w:val="24"/>
          <w:lang w:eastAsia="en-ZA"/>
          <w14:ligatures w14:val="none"/>
        </w:rPr>
        <w:t xml:space="preserve"> </w:t>
      </w:r>
    </w:p>
    <w:p w14:paraId="41587300" w14:textId="6A0C8180" w:rsidR="00250409" w:rsidRPr="00870807" w:rsidRDefault="00EF5BD7"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V</w:t>
      </w:r>
      <w:r w:rsidR="00250409" w:rsidRPr="00870807">
        <w:rPr>
          <w:rFonts w:ascii="Aptos" w:eastAsia="Times New Roman" w:hAnsi="Aptos" w:cs="Arial"/>
          <w:color w:val="222222"/>
          <w:kern w:val="0"/>
          <w:sz w:val="24"/>
          <w:szCs w:val="24"/>
          <w:lang w:eastAsia="en-ZA"/>
          <w14:ligatures w14:val="none"/>
        </w:rPr>
        <w:t xml:space="preserve">erbal </w:t>
      </w:r>
      <w:r w:rsidRPr="00870807">
        <w:rPr>
          <w:rFonts w:ascii="Aptos" w:eastAsia="Times New Roman" w:hAnsi="Aptos" w:cs="Arial"/>
          <w:color w:val="222222"/>
          <w:kern w:val="0"/>
          <w:sz w:val="24"/>
          <w:szCs w:val="24"/>
          <w:lang w:eastAsia="en-ZA"/>
          <w14:ligatures w14:val="none"/>
        </w:rPr>
        <w:t xml:space="preserve">or written </w:t>
      </w:r>
      <w:r w:rsidR="00250409" w:rsidRPr="00870807">
        <w:rPr>
          <w:rFonts w:ascii="Aptos" w:eastAsia="Times New Roman" w:hAnsi="Aptos" w:cs="Arial"/>
          <w:color w:val="222222"/>
          <w:kern w:val="0"/>
          <w:sz w:val="24"/>
          <w:szCs w:val="24"/>
          <w:lang w:eastAsia="en-ZA"/>
          <w14:ligatures w14:val="none"/>
        </w:rPr>
        <w:t>abuse</w:t>
      </w:r>
      <w:r w:rsidR="004501F9">
        <w:rPr>
          <w:rFonts w:ascii="Aptos" w:eastAsia="Times New Roman" w:hAnsi="Aptos" w:cs="Arial"/>
          <w:color w:val="222222"/>
          <w:kern w:val="0"/>
          <w:sz w:val="24"/>
          <w:szCs w:val="24"/>
          <w:lang w:eastAsia="en-ZA"/>
          <w14:ligatures w14:val="none"/>
        </w:rPr>
        <w:t xml:space="preserve"> </w:t>
      </w:r>
      <w:r w:rsidRPr="00870807">
        <w:rPr>
          <w:rFonts w:ascii="Aptos" w:eastAsia="Times New Roman" w:hAnsi="Aptos" w:cs="Arial"/>
          <w:color w:val="222222"/>
          <w:kern w:val="0"/>
          <w:sz w:val="24"/>
          <w:szCs w:val="24"/>
          <w:lang w:eastAsia="en-ZA"/>
          <w14:ligatures w14:val="none"/>
        </w:rPr>
        <w:t>(in-person or electronically/remotely)</w:t>
      </w:r>
      <w:r w:rsidR="000F0402" w:rsidRPr="00870807">
        <w:rPr>
          <w:rFonts w:ascii="Aptos" w:eastAsia="Times New Roman" w:hAnsi="Aptos" w:cs="Arial"/>
          <w:color w:val="222222"/>
          <w:kern w:val="0"/>
          <w:sz w:val="24"/>
          <w:szCs w:val="24"/>
          <w:lang w:eastAsia="en-ZA"/>
          <w14:ligatures w14:val="none"/>
        </w:rPr>
        <w:t xml:space="preserve">, including but not limited </w:t>
      </w:r>
      <w:r w:rsidR="00A11C0D" w:rsidRPr="00870807">
        <w:rPr>
          <w:rFonts w:ascii="Aptos" w:eastAsia="Times New Roman" w:hAnsi="Aptos" w:cs="Arial"/>
          <w:color w:val="222222"/>
          <w:kern w:val="0"/>
          <w:sz w:val="24"/>
          <w:szCs w:val="24"/>
          <w:lang w:eastAsia="en-ZA"/>
          <w14:ligatures w14:val="none"/>
        </w:rPr>
        <w:t>to</w:t>
      </w:r>
      <w:r w:rsidR="000F0402" w:rsidRPr="00870807">
        <w:rPr>
          <w:rFonts w:ascii="Aptos" w:eastAsia="Times New Roman" w:hAnsi="Aptos" w:cs="Arial"/>
          <w:color w:val="222222"/>
          <w:kern w:val="0"/>
          <w:sz w:val="24"/>
          <w:szCs w:val="24"/>
          <w:lang w:eastAsia="en-ZA"/>
          <w14:ligatures w14:val="none"/>
        </w:rPr>
        <w:t xml:space="preserve"> harmful comments related to race, sex, gender identity and expression, sexual orientation, marital or parental status, age, immigration status, disability, neurodiverse status, physical appearance, body size, race, ethnicity, nationality, religious affiliation, socioeconomic background, educational background, </w:t>
      </w:r>
      <w:r w:rsidR="006C64DB" w:rsidRPr="00870807">
        <w:rPr>
          <w:rFonts w:ascii="Aptos" w:eastAsia="Times New Roman" w:hAnsi="Aptos" w:cs="Arial"/>
          <w:color w:val="222222"/>
          <w:kern w:val="0"/>
          <w:sz w:val="24"/>
          <w:szCs w:val="24"/>
          <w:lang w:eastAsia="en-ZA"/>
          <w14:ligatures w14:val="none"/>
        </w:rPr>
        <w:t xml:space="preserve">or </w:t>
      </w:r>
      <w:r w:rsidR="000F0402" w:rsidRPr="00870807">
        <w:rPr>
          <w:rFonts w:ascii="Aptos" w:eastAsia="Times New Roman" w:hAnsi="Aptos" w:cs="Arial"/>
          <w:color w:val="222222"/>
          <w:kern w:val="0"/>
          <w:sz w:val="24"/>
          <w:szCs w:val="24"/>
          <w:lang w:eastAsia="en-ZA"/>
          <w14:ligatures w14:val="none"/>
        </w:rPr>
        <w:t>career stage.</w:t>
      </w:r>
    </w:p>
    <w:p w14:paraId="6ABEBB80" w14:textId="7C3AEFD5" w:rsidR="009352DD" w:rsidRPr="00DD69E8" w:rsidRDefault="009352DD"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870807">
        <w:rPr>
          <w:rFonts w:ascii="Aptos" w:eastAsia="Times New Roman" w:hAnsi="Aptos" w:cs="Arial"/>
          <w:color w:val="222222"/>
          <w:kern w:val="0"/>
          <w:sz w:val="24"/>
          <w:szCs w:val="24"/>
          <w:lang w:eastAsia="en-ZA"/>
          <w14:ligatures w14:val="none"/>
        </w:rPr>
        <w:t>Hostile acts such as the display</w:t>
      </w:r>
      <w:r w:rsidR="000F0402" w:rsidRPr="00870807">
        <w:rPr>
          <w:rFonts w:ascii="Aptos" w:eastAsia="Times New Roman" w:hAnsi="Aptos" w:cs="Arial"/>
          <w:color w:val="222222"/>
          <w:kern w:val="0"/>
          <w:sz w:val="24"/>
          <w:szCs w:val="24"/>
          <w:lang w:eastAsia="en-ZA"/>
          <w14:ligatures w14:val="none"/>
        </w:rPr>
        <w:t xml:space="preserve"> or </w:t>
      </w:r>
      <w:r w:rsidRPr="00870807">
        <w:rPr>
          <w:rFonts w:ascii="Aptos" w:eastAsia="Times New Roman" w:hAnsi="Aptos" w:cs="Arial"/>
          <w:color w:val="222222"/>
          <w:kern w:val="0"/>
          <w:sz w:val="24"/>
          <w:szCs w:val="24"/>
          <w:lang w:eastAsia="en-ZA"/>
          <w14:ligatures w14:val="none"/>
        </w:rPr>
        <w:t>circulation of written graphic material that denigrates or shows hostility or aversion towards an individual</w:t>
      </w:r>
      <w:r w:rsidRPr="00DD69E8">
        <w:rPr>
          <w:rFonts w:ascii="Aptos" w:eastAsia="Times New Roman" w:hAnsi="Aptos" w:cs="Arial"/>
          <w:color w:val="222222"/>
          <w:kern w:val="0"/>
          <w:sz w:val="24"/>
          <w:szCs w:val="24"/>
          <w:lang w:eastAsia="en-ZA"/>
          <w14:ligatures w14:val="none"/>
        </w:rPr>
        <w:t xml:space="preserve"> or group.</w:t>
      </w:r>
    </w:p>
    <w:p w14:paraId="3476907E" w14:textId="3E3D8CF6" w:rsidR="00FC6665" w:rsidRPr="00DD69E8" w:rsidRDefault="00FC6665"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lastRenderedPageBreak/>
        <w:t>Violating the previously communicated (verbally/non-verbally) physical, emotional and sexual boundaries of others through the continuation of otherwise prohibited behaviours.</w:t>
      </w:r>
    </w:p>
    <w:p w14:paraId="135FF4C7" w14:textId="1B2D09F9" w:rsidR="00250409" w:rsidRPr="00DD69E8" w:rsidRDefault="00FC6665"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t>Intentional, unwelcomed</w:t>
      </w:r>
      <w:r w:rsidR="00250409" w:rsidRPr="00DD69E8">
        <w:rPr>
          <w:rFonts w:ascii="Aptos" w:eastAsia="Times New Roman" w:hAnsi="Aptos" w:cs="Arial"/>
          <w:color w:val="222222"/>
          <w:kern w:val="0"/>
          <w:sz w:val="24"/>
          <w:szCs w:val="24"/>
          <w:lang w:eastAsia="en-ZA"/>
          <w14:ligatures w14:val="none"/>
        </w:rPr>
        <w:t xml:space="preserve"> physical </w:t>
      </w:r>
      <w:r w:rsidRPr="00DD69E8">
        <w:rPr>
          <w:rFonts w:ascii="Aptos" w:eastAsia="Times New Roman" w:hAnsi="Aptos" w:cs="Arial"/>
          <w:color w:val="222222"/>
          <w:kern w:val="0"/>
          <w:sz w:val="24"/>
          <w:szCs w:val="24"/>
          <w:lang w:eastAsia="en-ZA"/>
          <w14:ligatures w14:val="none"/>
        </w:rPr>
        <w:t xml:space="preserve">behaviours, including but not limited </w:t>
      </w:r>
      <w:r w:rsidR="006B07A2" w:rsidRPr="00DD69E8">
        <w:rPr>
          <w:rFonts w:ascii="Aptos" w:eastAsia="Times New Roman" w:hAnsi="Aptos" w:cs="Arial"/>
          <w:color w:val="222222"/>
          <w:kern w:val="0"/>
          <w:sz w:val="24"/>
          <w:szCs w:val="24"/>
          <w:lang w:eastAsia="en-ZA"/>
          <w14:ligatures w14:val="none"/>
        </w:rPr>
        <w:t>to</w:t>
      </w:r>
      <w:r w:rsidRPr="00DD69E8">
        <w:rPr>
          <w:rFonts w:ascii="Aptos" w:eastAsia="Times New Roman" w:hAnsi="Aptos" w:cs="Arial"/>
          <w:color w:val="222222"/>
          <w:kern w:val="0"/>
          <w:sz w:val="24"/>
          <w:szCs w:val="24"/>
          <w:lang w:eastAsia="en-ZA"/>
          <w14:ligatures w14:val="none"/>
        </w:rPr>
        <w:t xml:space="preserve"> physical contact, stalking, aggressive or intimidating displays</w:t>
      </w:r>
      <w:r w:rsidR="00250409" w:rsidRPr="00DD69E8">
        <w:rPr>
          <w:rFonts w:ascii="Aptos" w:eastAsia="Times New Roman" w:hAnsi="Aptos" w:cs="Arial"/>
          <w:color w:val="222222"/>
          <w:kern w:val="0"/>
          <w:sz w:val="24"/>
          <w:szCs w:val="24"/>
          <w:lang w:eastAsia="en-ZA"/>
          <w14:ligatures w14:val="none"/>
        </w:rPr>
        <w:t>.</w:t>
      </w:r>
    </w:p>
    <w:p w14:paraId="6FB6649F" w14:textId="27B8A547" w:rsidR="00FC6665" w:rsidRPr="00DD69E8" w:rsidRDefault="00FC6665"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t xml:space="preserve">Threats of physical, </w:t>
      </w:r>
      <w:r w:rsidR="007F7939" w:rsidRPr="00DD69E8">
        <w:rPr>
          <w:rFonts w:ascii="Aptos" w:eastAsia="Times New Roman" w:hAnsi="Aptos" w:cs="Arial"/>
          <w:color w:val="222222"/>
          <w:kern w:val="0"/>
          <w:sz w:val="24"/>
          <w:szCs w:val="24"/>
          <w:lang w:eastAsia="en-ZA"/>
          <w14:ligatures w14:val="none"/>
        </w:rPr>
        <w:t>emotional,</w:t>
      </w:r>
      <w:r w:rsidRPr="00DD69E8">
        <w:rPr>
          <w:rFonts w:ascii="Aptos" w:eastAsia="Times New Roman" w:hAnsi="Aptos" w:cs="Arial"/>
          <w:color w:val="222222"/>
          <w:kern w:val="0"/>
          <w:sz w:val="24"/>
          <w:szCs w:val="24"/>
          <w:lang w:eastAsia="en-ZA"/>
          <w14:ligatures w14:val="none"/>
        </w:rPr>
        <w:t xml:space="preserve"> or professional harm</w:t>
      </w:r>
      <w:r w:rsidR="005C6FB6">
        <w:rPr>
          <w:rFonts w:ascii="Aptos" w:eastAsia="Times New Roman" w:hAnsi="Aptos" w:cs="Arial"/>
          <w:color w:val="222222"/>
          <w:kern w:val="0"/>
          <w:sz w:val="24"/>
          <w:szCs w:val="24"/>
          <w:lang w:eastAsia="en-ZA"/>
          <w14:ligatures w14:val="none"/>
        </w:rPr>
        <w:t>.</w:t>
      </w:r>
    </w:p>
    <w:p w14:paraId="4C1F3D8E" w14:textId="77777777" w:rsidR="005C6FB6" w:rsidRDefault="00250409"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t>Epithets, slurs,</w:t>
      </w:r>
      <w:r w:rsidR="00095B02" w:rsidRPr="00DD69E8">
        <w:rPr>
          <w:rFonts w:ascii="Aptos" w:eastAsia="Times New Roman" w:hAnsi="Aptos" w:cs="Arial"/>
          <w:color w:val="222222"/>
          <w:kern w:val="0"/>
          <w:sz w:val="24"/>
          <w:szCs w:val="24"/>
          <w:lang w:eastAsia="en-ZA"/>
          <w14:ligatures w14:val="none"/>
        </w:rPr>
        <w:t xml:space="preserve"> </w:t>
      </w:r>
      <w:r w:rsidRPr="00DD69E8">
        <w:rPr>
          <w:rFonts w:ascii="Aptos" w:eastAsia="Times New Roman" w:hAnsi="Aptos" w:cs="Arial"/>
          <w:color w:val="222222"/>
          <w:kern w:val="0"/>
          <w:sz w:val="24"/>
          <w:szCs w:val="24"/>
          <w:lang w:eastAsia="en-ZA"/>
          <w14:ligatures w14:val="none"/>
        </w:rPr>
        <w:t>negative stereotyping</w:t>
      </w:r>
      <w:r w:rsidR="00095B02" w:rsidRPr="00DD69E8">
        <w:rPr>
          <w:rFonts w:ascii="Aptos" w:eastAsia="Times New Roman" w:hAnsi="Aptos" w:cs="Arial"/>
          <w:color w:val="222222"/>
          <w:kern w:val="0"/>
          <w:sz w:val="24"/>
          <w:szCs w:val="24"/>
          <w:lang w:eastAsia="en-ZA"/>
          <w14:ligatures w14:val="none"/>
        </w:rPr>
        <w:t xml:space="preserve">, </w:t>
      </w:r>
      <w:r w:rsidRPr="00DD69E8">
        <w:rPr>
          <w:rFonts w:ascii="Aptos" w:eastAsia="Times New Roman" w:hAnsi="Aptos" w:cs="Arial"/>
          <w:color w:val="222222"/>
          <w:kern w:val="0"/>
          <w:sz w:val="24"/>
          <w:szCs w:val="24"/>
          <w:lang w:eastAsia="en-ZA"/>
          <w14:ligatures w14:val="none"/>
        </w:rPr>
        <w:t>threatening, intimidating, denigrating jokes</w:t>
      </w:r>
      <w:r w:rsidR="005C6FB6">
        <w:rPr>
          <w:rFonts w:ascii="Aptos" w:eastAsia="Times New Roman" w:hAnsi="Aptos" w:cs="Arial"/>
          <w:color w:val="222222"/>
          <w:kern w:val="0"/>
          <w:sz w:val="24"/>
          <w:szCs w:val="24"/>
          <w:lang w:eastAsia="en-ZA"/>
          <w14:ligatures w14:val="none"/>
        </w:rPr>
        <w:t>.</w:t>
      </w:r>
    </w:p>
    <w:p w14:paraId="62AFDDEB" w14:textId="71A95228" w:rsidR="00250409" w:rsidRPr="00DD69E8" w:rsidRDefault="005C6FB6"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Pr>
          <w:rFonts w:ascii="Aptos" w:eastAsia="Times New Roman" w:hAnsi="Aptos" w:cs="Arial"/>
          <w:color w:val="222222"/>
          <w:kern w:val="0"/>
          <w:sz w:val="24"/>
          <w:szCs w:val="24"/>
          <w:lang w:eastAsia="en-ZA"/>
          <w14:ligatures w14:val="none"/>
        </w:rPr>
        <w:t>Psychological abuse that make</w:t>
      </w:r>
      <w:r w:rsidR="007F7939">
        <w:rPr>
          <w:rFonts w:ascii="Aptos" w:eastAsia="Times New Roman" w:hAnsi="Aptos" w:cs="Arial"/>
          <w:color w:val="222222"/>
          <w:kern w:val="0"/>
          <w:sz w:val="24"/>
          <w:szCs w:val="24"/>
          <w:lang w:eastAsia="en-ZA"/>
          <w14:ligatures w14:val="none"/>
        </w:rPr>
        <w:t>s</w:t>
      </w:r>
      <w:r>
        <w:rPr>
          <w:rFonts w:ascii="Aptos" w:eastAsia="Times New Roman" w:hAnsi="Aptos" w:cs="Arial"/>
          <w:color w:val="222222"/>
          <w:kern w:val="0"/>
          <w:sz w:val="24"/>
          <w:szCs w:val="24"/>
          <w:lang w:eastAsia="en-ZA"/>
          <w14:ligatures w14:val="none"/>
        </w:rPr>
        <w:t xml:space="preserve"> the person question their perception of reality or sanity, like gaslighting.</w:t>
      </w:r>
    </w:p>
    <w:p w14:paraId="0FE168F9" w14:textId="77777777" w:rsidR="00250409" w:rsidRPr="00DD69E8" w:rsidRDefault="00250409"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t>Inappropriate use of nudity and/or sexual images in public spaces or in presentations.</w:t>
      </w:r>
    </w:p>
    <w:p w14:paraId="65D7BBBB" w14:textId="77777777" w:rsidR="00250409" w:rsidRPr="00DD69E8" w:rsidRDefault="00250409"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t>Unwelcome sexual attention, including sexual advances or propositions; verbal comments or physical actions of a sexual nature; sexually degrading words used to describe an individual; a display of sexually suggestive objects or pictures; sexually explicit jokes.</w:t>
      </w:r>
    </w:p>
    <w:p w14:paraId="2049E69A" w14:textId="7DC55CC9" w:rsidR="00250409" w:rsidRPr="00DD69E8" w:rsidRDefault="00250409"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t xml:space="preserve">Disruption of talks at oral or poster sessions, or at other events organized by </w:t>
      </w:r>
      <w:r w:rsidR="00F60257">
        <w:rPr>
          <w:rFonts w:ascii="Aptos" w:eastAsia="Times New Roman" w:hAnsi="Aptos" w:cs="Arial"/>
          <w:color w:val="222222"/>
          <w:kern w:val="0"/>
          <w:sz w:val="24"/>
          <w:szCs w:val="24"/>
          <w:lang w:eastAsia="en-ZA"/>
          <w14:ligatures w14:val="none"/>
        </w:rPr>
        <w:t>IPC7</w:t>
      </w:r>
      <w:r w:rsidRPr="00DD69E8">
        <w:rPr>
          <w:rFonts w:ascii="Aptos" w:eastAsia="Times New Roman" w:hAnsi="Aptos" w:cs="Arial"/>
          <w:color w:val="222222"/>
          <w:kern w:val="0"/>
          <w:sz w:val="24"/>
          <w:szCs w:val="24"/>
          <w:lang w:eastAsia="en-ZA"/>
          <w14:ligatures w14:val="none"/>
        </w:rPr>
        <w:t xml:space="preserve"> venue</w:t>
      </w:r>
      <w:r w:rsidR="006B07A2">
        <w:rPr>
          <w:rFonts w:ascii="Aptos" w:eastAsia="Times New Roman" w:hAnsi="Aptos" w:cs="Arial"/>
          <w:color w:val="222222"/>
          <w:kern w:val="0"/>
          <w:sz w:val="24"/>
          <w:szCs w:val="24"/>
          <w:lang w:eastAsia="en-ZA"/>
          <w14:ligatures w14:val="none"/>
        </w:rPr>
        <w:t>s</w:t>
      </w:r>
      <w:r w:rsidRPr="00DD69E8">
        <w:rPr>
          <w:rFonts w:ascii="Aptos" w:eastAsia="Times New Roman" w:hAnsi="Aptos" w:cs="Arial"/>
          <w:color w:val="222222"/>
          <w:kern w:val="0"/>
          <w:sz w:val="24"/>
          <w:szCs w:val="24"/>
          <w:lang w:eastAsia="en-ZA"/>
          <w14:ligatures w14:val="none"/>
        </w:rPr>
        <w:t>, hotels, or other contracted facilities.</w:t>
      </w:r>
    </w:p>
    <w:p w14:paraId="4E206A7A" w14:textId="77777777" w:rsidR="00250409" w:rsidRPr="00DD69E8" w:rsidRDefault="00250409"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t>Invasive photography or recording, including no photographs or recordings of minors (under 18 years of age) without explicit permission from guardians.</w:t>
      </w:r>
    </w:p>
    <w:p w14:paraId="4CA19D91" w14:textId="77777777" w:rsidR="00250409" w:rsidRPr="00DD69E8" w:rsidRDefault="00250409" w:rsidP="007B6DA2">
      <w:pPr>
        <w:pStyle w:val="ListParagraph"/>
        <w:numPr>
          <w:ilvl w:val="0"/>
          <w:numId w:val="5"/>
        </w:numPr>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t>Recording or photography of talks or posters without express permission from the authors.</w:t>
      </w:r>
    </w:p>
    <w:p w14:paraId="6F2695F2" w14:textId="77777777" w:rsidR="00250409" w:rsidRPr="00DD69E8" w:rsidRDefault="00250409" w:rsidP="00250409">
      <w:pPr>
        <w:shd w:val="clear" w:color="auto" w:fill="FFFFFF"/>
        <w:spacing w:after="0" w:line="240" w:lineRule="auto"/>
        <w:jc w:val="both"/>
        <w:textAlignment w:val="baseline"/>
        <w:rPr>
          <w:rFonts w:ascii="Aptos" w:eastAsia="Times New Roman" w:hAnsi="Aptos" w:cs="Arial"/>
          <w:color w:val="222222"/>
          <w:kern w:val="0"/>
          <w:sz w:val="24"/>
          <w:szCs w:val="24"/>
          <w:lang w:eastAsia="en-ZA"/>
          <w14:ligatures w14:val="none"/>
        </w:rPr>
      </w:pPr>
    </w:p>
    <w:p w14:paraId="36534FB0" w14:textId="1D453A96" w:rsidR="00250409" w:rsidRPr="00DD69E8" w:rsidRDefault="00250409" w:rsidP="00250409">
      <w:pPr>
        <w:shd w:val="clear" w:color="auto" w:fill="FFFFFF"/>
        <w:spacing w:after="0" w:line="240" w:lineRule="auto"/>
        <w:jc w:val="both"/>
        <w:textAlignment w:val="baseline"/>
        <w:rPr>
          <w:rFonts w:ascii="Aptos" w:eastAsia="Times New Roman" w:hAnsi="Aptos" w:cs="Arial"/>
          <w:color w:val="222222"/>
          <w:kern w:val="0"/>
          <w:sz w:val="24"/>
          <w:szCs w:val="24"/>
          <w:lang w:eastAsia="en-ZA"/>
          <w14:ligatures w14:val="none"/>
        </w:rPr>
      </w:pPr>
      <w:r w:rsidRPr="00DD69E8">
        <w:rPr>
          <w:rFonts w:ascii="Aptos" w:eastAsia="Times New Roman" w:hAnsi="Aptos" w:cs="Arial"/>
          <w:color w:val="222222"/>
          <w:kern w:val="0"/>
          <w:sz w:val="24"/>
          <w:szCs w:val="24"/>
          <w:lang w:eastAsia="en-ZA"/>
          <w14:ligatures w14:val="none"/>
        </w:rPr>
        <w:t>Anyone requested to stop misconduct is expected to comply </w:t>
      </w:r>
      <w:r w:rsidRPr="00DD69E8">
        <w:rPr>
          <w:rFonts w:ascii="Aptos" w:eastAsia="Times New Roman" w:hAnsi="Aptos" w:cs="Arial"/>
          <w:b/>
          <w:bCs/>
          <w:color w:val="222222"/>
          <w:kern w:val="0"/>
          <w:sz w:val="24"/>
          <w:szCs w:val="24"/>
          <w:bdr w:val="none" w:sz="0" w:space="0" w:color="auto" w:frame="1"/>
          <w:lang w:eastAsia="en-ZA"/>
          <w14:ligatures w14:val="none"/>
        </w:rPr>
        <w:t>immediately</w:t>
      </w:r>
      <w:r w:rsidRPr="00DD69E8">
        <w:rPr>
          <w:rFonts w:ascii="Aptos" w:eastAsia="Times New Roman" w:hAnsi="Aptos" w:cs="Arial"/>
          <w:color w:val="222222"/>
          <w:kern w:val="0"/>
          <w:sz w:val="24"/>
          <w:szCs w:val="24"/>
          <w:lang w:eastAsia="en-ZA"/>
          <w14:ligatures w14:val="none"/>
        </w:rPr>
        <w:t xml:space="preserve">. </w:t>
      </w:r>
      <w:r w:rsidR="00366DC1">
        <w:rPr>
          <w:rFonts w:ascii="Aptos" w:eastAsia="Times New Roman" w:hAnsi="Aptos" w:cs="Arial"/>
          <w:color w:val="222222"/>
          <w:kern w:val="0"/>
          <w:sz w:val="24"/>
          <w:szCs w:val="24"/>
          <w:lang w:eastAsia="en-ZA"/>
          <w14:ligatures w14:val="none"/>
        </w:rPr>
        <w:t>The victimization of any individual who reports harassment or assists in an investigation will not be tolerated and is also subject to disciplinary action.</w:t>
      </w:r>
    </w:p>
    <w:p w14:paraId="53CF54D0" w14:textId="77777777" w:rsidR="009F6B9E" w:rsidRPr="00DD69E8" w:rsidRDefault="009F6B9E" w:rsidP="00CD5711">
      <w:pPr>
        <w:spacing w:line="240" w:lineRule="auto"/>
        <w:jc w:val="both"/>
        <w:rPr>
          <w:rFonts w:ascii="Aptos" w:hAnsi="Aptos"/>
          <w:i/>
          <w:iCs/>
          <w:sz w:val="24"/>
          <w:szCs w:val="24"/>
        </w:rPr>
      </w:pPr>
    </w:p>
    <w:p w14:paraId="3564899A" w14:textId="2F26EBC0" w:rsidR="00870807" w:rsidRPr="00870807" w:rsidRDefault="009F6B9E" w:rsidP="00870807">
      <w:pPr>
        <w:pStyle w:val="Heading1"/>
        <w:rPr>
          <w:rFonts w:ascii="Aptos" w:hAnsi="Aptos"/>
        </w:rPr>
      </w:pPr>
      <w:bookmarkStart w:id="5" w:name="_Toc167959947"/>
      <w:r w:rsidRPr="00DD69E8">
        <w:rPr>
          <w:rFonts w:ascii="Aptos" w:hAnsi="Aptos"/>
        </w:rPr>
        <w:t>REPORTING AN INCIDENT OF HARASSMENT</w:t>
      </w:r>
      <w:bookmarkEnd w:id="5"/>
    </w:p>
    <w:p w14:paraId="018B1B29" w14:textId="0AEC50C5" w:rsidR="00250409" w:rsidRDefault="00250409" w:rsidP="00250409">
      <w:pPr>
        <w:spacing w:after="0" w:line="240" w:lineRule="auto"/>
        <w:textAlignment w:val="baseline"/>
        <w:rPr>
          <w:rFonts w:ascii="Aptos" w:eastAsia="Times New Roman" w:hAnsi="Aptos" w:cs="Arial"/>
          <w:color w:val="000000"/>
          <w:kern w:val="0"/>
          <w:sz w:val="24"/>
          <w:szCs w:val="24"/>
          <w:bdr w:val="none" w:sz="0" w:space="0" w:color="auto" w:frame="1"/>
          <w:lang w:eastAsia="en-ZA"/>
          <w14:ligatures w14:val="none"/>
        </w:rPr>
      </w:pPr>
      <w:r w:rsidRPr="00DD69E8">
        <w:rPr>
          <w:rFonts w:ascii="Aptos" w:eastAsia="Times New Roman" w:hAnsi="Aptos" w:cs="Arial"/>
          <w:color w:val="000000"/>
          <w:kern w:val="0"/>
          <w:sz w:val="24"/>
          <w:szCs w:val="24"/>
          <w:bdr w:val="none" w:sz="0" w:space="0" w:color="auto" w:frame="1"/>
          <w:lang w:eastAsia="en-ZA"/>
          <w14:ligatures w14:val="none"/>
        </w:rPr>
        <w:t xml:space="preserve">If you experience or observe harassment, we recommend that you write down the details as soon as possible, in as much detail as possible, to help you to recall specific events in the future. If you believe you have experienced or observed harassment, notify one of </w:t>
      </w:r>
      <w:r w:rsidR="00700C89">
        <w:rPr>
          <w:rFonts w:ascii="Aptos" w:eastAsia="Times New Roman" w:hAnsi="Aptos" w:cs="Arial"/>
          <w:color w:val="000000"/>
          <w:kern w:val="0"/>
          <w:sz w:val="24"/>
          <w:szCs w:val="24"/>
          <w:bdr w:val="none" w:sz="0" w:space="0" w:color="auto" w:frame="1"/>
          <w:lang w:eastAsia="en-ZA"/>
          <w14:ligatures w14:val="none"/>
        </w:rPr>
        <w:t xml:space="preserve">IPC7 Local </w:t>
      </w:r>
      <w:r w:rsidR="00184D9B">
        <w:rPr>
          <w:rFonts w:ascii="Aptos" w:eastAsia="Times New Roman" w:hAnsi="Aptos" w:cs="Arial"/>
          <w:color w:val="000000"/>
          <w:kern w:val="0"/>
          <w:sz w:val="24"/>
          <w:szCs w:val="24"/>
          <w:bdr w:val="none" w:sz="0" w:space="0" w:color="auto" w:frame="1"/>
          <w:lang w:eastAsia="en-ZA"/>
          <w14:ligatures w14:val="none"/>
        </w:rPr>
        <w:t>Organising</w:t>
      </w:r>
      <w:r w:rsidR="00700C89">
        <w:rPr>
          <w:rFonts w:ascii="Aptos" w:eastAsia="Times New Roman" w:hAnsi="Aptos" w:cs="Arial"/>
          <w:color w:val="000000"/>
          <w:kern w:val="0"/>
          <w:sz w:val="24"/>
          <w:szCs w:val="24"/>
          <w:bdr w:val="none" w:sz="0" w:space="0" w:color="auto" w:frame="1"/>
          <w:lang w:eastAsia="en-ZA"/>
          <w14:ligatures w14:val="none"/>
        </w:rPr>
        <w:t xml:space="preserve"> Committee </w:t>
      </w:r>
      <w:r w:rsidR="00184D9B">
        <w:rPr>
          <w:rFonts w:ascii="Aptos" w:eastAsia="Times New Roman" w:hAnsi="Aptos" w:cs="Arial"/>
          <w:color w:val="000000"/>
          <w:kern w:val="0"/>
          <w:sz w:val="24"/>
          <w:szCs w:val="24"/>
          <w:bdr w:val="none" w:sz="0" w:space="0" w:color="auto" w:frame="1"/>
          <w:lang w:eastAsia="en-ZA"/>
          <w14:ligatures w14:val="none"/>
        </w:rPr>
        <w:t>members</w:t>
      </w:r>
      <w:r w:rsidRPr="00DD69E8">
        <w:rPr>
          <w:rFonts w:ascii="Aptos" w:eastAsia="Times New Roman" w:hAnsi="Aptos" w:cs="Arial"/>
          <w:color w:val="000000"/>
          <w:kern w:val="0"/>
          <w:sz w:val="24"/>
          <w:szCs w:val="24"/>
          <w:bdr w:val="none" w:sz="0" w:space="0" w:color="auto" w:frame="1"/>
          <w:lang w:eastAsia="en-ZA"/>
          <w14:ligatures w14:val="none"/>
        </w:rPr>
        <w:t>. The person experiencing harassment is not required to discuss the incident with the offending party unless they feel comfortable doing so. All complaints will be treated seriously and addressed promptly and appropriately. Confidentiality will be maintained to the extent that it does not compromise the rights of others or the need to conduct an adequate investigation and to the extent allowed by law.</w:t>
      </w:r>
    </w:p>
    <w:p w14:paraId="4AB6FAA5" w14:textId="77777777" w:rsidR="00870807" w:rsidRDefault="00870807" w:rsidP="00250409">
      <w:pPr>
        <w:spacing w:after="0" w:line="240" w:lineRule="auto"/>
        <w:textAlignment w:val="baseline"/>
        <w:rPr>
          <w:rFonts w:ascii="Aptos" w:eastAsia="Times New Roman" w:hAnsi="Aptos" w:cs="Arial"/>
          <w:color w:val="000000"/>
          <w:kern w:val="0"/>
          <w:sz w:val="24"/>
          <w:szCs w:val="24"/>
          <w:bdr w:val="none" w:sz="0" w:space="0" w:color="auto" w:frame="1"/>
          <w:lang w:eastAsia="en-ZA"/>
          <w14:ligatures w14:val="none"/>
        </w:rPr>
      </w:pPr>
    </w:p>
    <w:p w14:paraId="0746724F" w14:textId="01EE74ED" w:rsidR="00250409" w:rsidRPr="005F2812" w:rsidRDefault="00870807" w:rsidP="005F2812">
      <w:pPr>
        <w:pStyle w:val="Heading2"/>
        <w:rPr>
          <w:bdr w:val="none" w:sz="0" w:space="0" w:color="auto" w:frame="1"/>
          <w:lang w:eastAsia="en-ZA"/>
        </w:rPr>
      </w:pPr>
      <w:bookmarkStart w:id="6" w:name="_Toc167959948"/>
      <w:r>
        <w:rPr>
          <w:bdr w:val="none" w:sz="0" w:space="0" w:color="auto" w:frame="1"/>
          <w:lang w:eastAsia="en-ZA"/>
        </w:rPr>
        <w:t xml:space="preserve">6.1 </w:t>
      </w:r>
      <w:r w:rsidR="00184D9B">
        <w:rPr>
          <w:bdr w:val="none" w:sz="0" w:space="0" w:color="auto" w:frame="1"/>
          <w:lang w:eastAsia="en-ZA"/>
        </w:rPr>
        <w:t xml:space="preserve">IPC7 </w:t>
      </w:r>
      <w:r>
        <w:rPr>
          <w:bdr w:val="none" w:sz="0" w:space="0" w:color="auto" w:frame="1"/>
          <w:lang w:eastAsia="en-ZA"/>
        </w:rPr>
        <w:t>Procedures for Responding to Harassment Complaints</w:t>
      </w:r>
      <w:bookmarkEnd w:id="6"/>
      <w:r>
        <w:rPr>
          <w:bdr w:val="none" w:sz="0" w:space="0" w:color="auto" w:frame="1"/>
          <w:lang w:eastAsia="en-ZA"/>
        </w:rPr>
        <w:t xml:space="preserve"> </w:t>
      </w:r>
    </w:p>
    <w:p w14:paraId="3239832C" w14:textId="7A5F24B0" w:rsidR="00250409" w:rsidRPr="00DD69E8" w:rsidRDefault="00250409" w:rsidP="00250409">
      <w:pPr>
        <w:numPr>
          <w:ilvl w:val="0"/>
          <w:numId w:val="3"/>
        </w:numPr>
        <w:spacing w:after="0" w:line="240" w:lineRule="auto"/>
        <w:textAlignment w:val="baseline"/>
        <w:rPr>
          <w:rFonts w:ascii="Aptos" w:eastAsia="Times New Roman" w:hAnsi="Aptos" w:cs="Arial"/>
          <w:color w:val="000000"/>
          <w:kern w:val="0"/>
          <w:sz w:val="24"/>
          <w:szCs w:val="24"/>
          <w:lang w:eastAsia="en-ZA"/>
          <w14:ligatures w14:val="none"/>
        </w:rPr>
      </w:pPr>
      <w:r w:rsidRPr="00DD69E8">
        <w:rPr>
          <w:rFonts w:ascii="Aptos" w:eastAsia="Times New Roman" w:hAnsi="Aptos" w:cs="Arial"/>
          <w:color w:val="000000"/>
          <w:kern w:val="0"/>
          <w:sz w:val="24"/>
          <w:szCs w:val="24"/>
          <w:bdr w:val="none" w:sz="0" w:space="0" w:color="auto" w:frame="1"/>
          <w:lang w:eastAsia="en-ZA"/>
          <w14:ligatures w14:val="none"/>
        </w:rPr>
        <w:t xml:space="preserve">Any </w:t>
      </w:r>
      <w:r w:rsidR="00184D9B">
        <w:rPr>
          <w:rFonts w:ascii="Aptos" w:eastAsia="Times New Roman" w:hAnsi="Aptos" w:cs="Arial"/>
          <w:color w:val="000000"/>
          <w:kern w:val="0"/>
          <w:sz w:val="24"/>
          <w:szCs w:val="24"/>
          <w:bdr w:val="none" w:sz="0" w:space="0" w:color="auto" w:frame="1"/>
          <w:lang w:eastAsia="en-ZA"/>
          <w14:ligatures w14:val="none"/>
        </w:rPr>
        <w:t xml:space="preserve">IPC7 LOC member </w:t>
      </w:r>
      <w:r w:rsidRPr="00DD69E8">
        <w:rPr>
          <w:rFonts w:ascii="Aptos" w:eastAsia="Times New Roman" w:hAnsi="Aptos" w:cs="Arial"/>
          <w:color w:val="000000"/>
          <w:kern w:val="0"/>
          <w:sz w:val="24"/>
          <w:szCs w:val="24"/>
          <w:bdr w:val="none" w:sz="0" w:space="0" w:color="auto" w:frame="1"/>
          <w:lang w:eastAsia="en-ZA"/>
          <w14:ligatures w14:val="none"/>
        </w:rPr>
        <w:t xml:space="preserve">receiving a complaint will immediately notify the </w:t>
      </w:r>
      <w:r w:rsidR="00CB5A38">
        <w:rPr>
          <w:rFonts w:ascii="Aptos" w:eastAsia="Times New Roman" w:hAnsi="Aptos" w:cs="Arial"/>
          <w:color w:val="000000"/>
          <w:kern w:val="0"/>
          <w:sz w:val="24"/>
          <w:szCs w:val="24"/>
          <w:bdr w:val="none" w:sz="0" w:space="0" w:color="auto" w:frame="1"/>
          <w:lang w:eastAsia="en-ZA"/>
          <w14:ligatures w14:val="none"/>
        </w:rPr>
        <w:t>Chair of the IPC7 LOC</w:t>
      </w:r>
      <w:r w:rsidRPr="00DD69E8">
        <w:rPr>
          <w:rFonts w:ascii="Aptos" w:eastAsia="Times New Roman" w:hAnsi="Aptos" w:cs="Arial"/>
          <w:color w:val="000000"/>
          <w:kern w:val="0"/>
          <w:sz w:val="24"/>
          <w:szCs w:val="24"/>
          <w:bdr w:val="none" w:sz="0" w:space="0" w:color="auto" w:frame="1"/>
          <w:lang w:eastAsia="en-ZA"/>
          <w14:ligatures w14:val="none"/>
        </w:rPr>
        <w:t>. All complaints will be investigated fairly, thoroughly, and as promptly as possible, and corrective action will be taken where warranted.</w:t>
      </w:r>
    </w:p>
    <w:p w14:paraId="6369F68A" w14:textId="36F89A99" w:rsidR="00250409" w:rsidRPr="00DD69E8" w:rsidRDefault="00250409" w:rsidP="00250409">
      <w:pPr>
        <w:numPr>
          <w:ilvl w:val="0"/>
          <w:numId w:val="3"/>
        </w:numPr>
        <w:spacing w:after="0" w:line="240" w:lineRule="auto"/>
        <w:textAlignment w:val="baseline"/>
        <w:rPr>
          <w:rFonts w:ascii="Aptos" w:eastAsia="Times New Roman" w:hAnsi="Aptos" w:cs="Arial"/>
          <w:color w:val="000000"/>
          <w:kern w:val="0"/>
          <w:sz w:val="24"/>
          <w:szCs w:val="24"/>
          <w:lang w:eastAsia="en-ZA"/>
          <w14:ligatures w14:val="none"/>
        </w:rPr>
      </w:pPr>
      <w:r w:rsidRPr="00DD69E8">
        <w:rPr>
          <w:rFonts w:ascii="Aptos" w:eastAsia="Times New Roman" w:hAnsi="Aptos" w:cs="Arial"/>
          <w:color w:val="000000"/>
          <w:kern w:val="0"/>
          <w:sz w:val="24"/>
          <w:szCs w:val="24"/>
          <w:bdr w:val="none" w:sz="0" w:space="0" w:color="auto" w:frame="1"/>
          <w:lang w:eastAsia="en-ZA"/>
          <w14:ligatures w14:val="none"/>
        </w:rPr>
        <w:t xml:space="preserve">The </w:t>
      </w:r>
      <w:r w:rsidR="00CB5A38">
        <w:rPr>
          <w:rFonts w:ascii="Aptos" w:eastAsia="Times New Roman" w:hAnsi="Aptos" w:cs="Arial"/>
          <w:color w:val="000000"/>
          <w:kern w:val="0"/>
          <w:sz w:val="24"/>
          <w:szCs w:val="24"/>
          <w:bdr w:val="none" w:sz="0" w:space="0" w:color="auto" w:frame="1"/>
          <w:lang w:eastAsia="en-ZA"/>
          <w14:ligatures w14:val="none"/>
        </w:rPr>
        <w:t>Chair of the IPC7 LOC</w:t>
      </w:r>
      <w:r w:rsidR="00CB5A38" w:rsidRPr="00DD69E8">
        <w:rPr>
          <w:rFonts w:ascii="Aptos" w:eastAsia="Times New Roman" w:hAnsi="Aptos" w:cs="Arial"/>
          <w:color w:val="000000"/>
          <w:kern w:val="0"/>
          <w:sz w:val="24"/>
          <w:szCs w:val="24"/>
          <w:bdr w:val="none" w:sz="0" w:space="0" w:color="auto" w:frame="1"/>
          <w:lang w:eastAsia="en-ZA"/>
          <w14:ligatures w14:val="none"/>
        </w:rPr>
        <w:t xml:space="preserve"> </w:t>
      </w:r>
      <w:r w:rsidRPr="00DD69E8">
        <w:rPr>
          <w:rFonts w:ascii="Aptos" w:eastAsia="Times New Roman" w:hAnsi="Aptos" w:cs="Arial"/>
          <w:color w:val="000000"/>
          <w:kern w:val="0"/>
          <w:sz w:val="24"/>
          <w:szCs w:val="24"/>
          <w:bdr w:val="none" w:sz="0" w:space="0" w:color="auto" w:frame="1"/>
          <w:lang w:eastAsia="en-ZA"/>
          <w14:ligatures w14:val="none"/>
        </w:rPr>
        <w:t xml:space="preserve">will then determine whether the matter requires an </w:t>
      </w:r>
      <w:r w:rsidR="00CE3875">
        <w:rPr>
          <w:rFonts w:ascii="Aptos" w:eastAsia="Times New Roman" w:hAnsi="Aptos" w:cs="Arial"/>
          <w:color w:val="000000"/>
          <w:kern w:val="0"/>
          <w:sz w:val="24"/>
          <w:szCs w:val="24"/>
          <w:bdr w:val="none" w:sz="0" w:space="0" w:color="auto" w:frame="1"/>
          <w:lang w:eastAsia="en-ZA"/>
          <w14:ligatures w14:val="none"/>
        </w:rPr>
        <w:t xml:space="preserve">internal </w:t>
      </w:r>
      <w:r w:rsidRPr="00DD69E8">
        <w:rPr>
          <w:rFonts w:ascii="Aptos" w:eastAsia="Times New Roman" w:hAnsi="Aptos" w:cs="Arial"/>
          <w:color w:val="000000"/>
          <w:kern w:val="0"/>
          <w:sz w:val="24"/>
          <w:szCs w:val="24"/>
          <w:bdr w:val="none" w:sz="0" w:space="0" w:color="auto" w:frame="1"/>
          <w:lang w:eastAsia="en-ZA"/>
          <w14:ligatures w14:val="none"/>
        </w:rPr>
        <w:t xml:space="preserve">investigation. If so, they will name at least two impartial investigators to investigate. Any individual who believes </w:t>
      </w:r>
      <w:r w:rsidR="00CE3875">
        <w:rPr>
          <w:rFonts w:ascii="Aptos" w:eastAsia="Times New Roman" w:hAnsi="Aptos" w:cs="Arial"/>
          <w:color w:val="000000"/>
          <w:kern w:val="0"/>
          <w:sz w:val="24"/>
          <w:szCs w:val="24"/>
          <w:bdr w:val="none" w:sz="0" w:space="0" w:color="auto" w:frame="1"/>
          <w:lang w:eastAsia="en-ZA"/>
          <w14:ligatures w14:val="none"/>
        </w:rPr>
        <w:t>they have</w:t>
      </w:r>
      <w:r w:rsidRPr="00DD69E8">
        <w:rPr>
          <w:rFonts w:ascii="Aptos" w:eastAsia="Times New Roman" w:hAnsi="Aptos" w:cs="Arial"/>
          <w:color w:val="000000"/>
          <w:kern w:val="0"/>
          <w:sz w:val="24"/>
          <w:szCs w:val="24"/>
          <w:bdr w:val="none" w:sz="0" w:space="0" w:color="auto" w:frame="1"/>
          <w:lang w:eastAsia="en-ZA"/>
          <w14:ligatures w14:val="none"/>
        </w:rPr>
        <w:t xml:space="preserve"> a conflict of interest should </w:t>
      </w:r>
      <w:r w:rsidRPr="00DD69E8">
        <w:rPr>
          <w:rFonts w:ascii="Aptos" w:eastAsia="Times New Roman" w:hAnsi="Aptos" w:cs="Arial"/>
          <w:color w:val="000000"/>
          <w:kern w:val="0"/>
          <w:sz w:val="24"/>
          <w:szCs w:val="24"/>
          <w:bdr w:val="none" w:sz="0" w:space="0" w:color="auto" w:frame="1"/>
          <w:lang w:eastAsia="en-ZA"/>
          <w14:ligatures w14:val="none"/>
        </w:rPr>
        <w:lastRenderedPageBreak/>
        <w:t xml:space="preserve">not serve as an impartial investigator. If the </w:t>
      </w:r>
      <w:r w:rsidR="00CB5A38">
        <w:rPr>
          <w:rFonts w:ascii="Aptos" w:eastAsia="Times New Roman" w:hAnsi="Aptos" w:cs="Arial"/>
          <w:color w:val="000000"/>
          <w:kern w:val="0"/>
          <w:sz w:val="24"/>
          <w:szCs w:val="24"/>
          <w:bdr w:val="none" w:sz="0" w:space="0" w:color="auto" w:frame="1"/>
          <w:lang w:eastAsia="en-ZA"/>
          <w14:ligatures w14:val="none"/>
        </w:rPr>
        <w:t xml:space="preserve">IPC7 LOC </w:t>
      </w:r>
      <w:r w:rsidRPr="00DD69E8">
        <w:rPr>
          <w:rFonts w:ascii="Aptos" w:eastAsia="Times New Roman" w:hAnsi="Aptos" w:cs="Arial"/>
          <w:color w:val="000000"/>
          <w:kern w:val="0"/>
          <w:sz w:val="24"/>
          <w:szCs w:val="24"/>
          <w:bdr w:val="none" w:sz="0" w:space="0" w:color="auto" w:frame="1"/>
          <w:lang w:eastAsia="en-ZA"/>
          <w14:ligatures w14:val="none"/>
        </w:rPr>
        <w:t>determine that no investigation is necessary, they will determine if any other action is appropriate.</w:t>
      </w:r>
    </w:p>
    <w:p w14:paraId="7323F7E0" w14:textId="6D6F2011" w:rsidR="00250409" w:rsidRPr="00DD69E8" w:rsidRDefault="00250409" w:rsidP="00250409">
      <w:pPr>
        <w:numPr>
          <w:ilvl w:val="0"/>
          <w:numId w:val="3"/>
        </w:numPr>
        <w:spacing w:after="0" w:line="240" w:lineRule="auto"/>
        <w:textAlignment w:val="baseline"/>
        <w:rPr>
          <w:rFonts w:ascii="Aptos" w:eastAsia="Times New Roman" w:hAnsi="Aptos" w:cs="Arial"/>
          <w:color w:val="000000"/>
          <w:kern w:val="0"/>
          <w:sz w:val="24"/>
          <w:szCs w:val="24"/>
          <w:lang w:eastAsia="en-ZA"/>
          <w14:ligatures w14:val="none"/>
        </w:rPr>
      </w:pPr>
      <w:r w:rsidRPr="00DD69E8">
        <w:rPr>
          <w:rFonts w:ascii="Aptos" w:eastAsia="Times New Roman" w:hAnsi="Aptos" w:cs="Arial"/>
          <w:color w:val="000000"/>
          <w:kern w:val="0"/>
          <w:sz w:val="24"/>
          <w:szCs w:val="24"/>
          <w:bdr w:val="none" w:sz="0" w:space="0" w:color="auto" w:frame="1"/>
          <w:lang w:eastAsia="en-ZA"/>
          <w14:ligatures w14:val="none"/>
        </w:rPr>
        <w:t xml:space="preserve">The selected independent investigators will review the complaint and interview the complainant. They will then document and report to the </w:t>
      </w:r>
      <w:r w:rsidR="00CB5A38">
        <w:rPr>
          <w:rFonts w:ascii="Aptos" w:eastAsia="Times New Roman" w:hAnsi="Aptos" w:cs="Arial"/>
          <w:color w:val="000000"/>
          <w:kern w:val="0"/>
          <w:sz w:val="24"/>
          <w:szCs w:val="24"/>
          <w:bdr w:val="none" w:sz="0" w:space="0" w:color="auto" w:frame="1"/>
          <w:lang w:eastAsia="en-ZA"/>
          <w14:ligatures w14:val="none"/>
        </w:rPr>
        <w:t>Chair of the IPC7 LOC</w:t>
      </w:r>
      <w:r w:rsidRPr="00DD69E8">
        <w:rPr>
          <w:rFonts w:ascii="Aptos" w:eastAsia="Times New Roman" w:hAnsi="Aptos" w:cs="Arial"/>
          <w:color w:val="000000"/>
          <w:kern w:val="0"/>
          <w:sz w:val="24"/>
          <w:szCs w:val="24"/>
          <w:bdr w:val="none" w:sz="0" w:space="0" w:color="auto" w:frame="1"/>
          <w:lang w:eastAsia="en-ZA"/>
          <w14:ligatures w14:val="none"/>
        </w:rPr>
        <w:t xml:space="preserve"> or their designate, who will determine if further investigation is required or recommend other appropriate action.</w:t>
      </w:r>
    </w:p>
    <w:p w14:paraId="45E95438" w14:textId="77777777" w:rsidR="00250409" w:rsidRPr="00DD69E8" w:rsidRDefault="00250409" w:rsidP="00250409">
      <w:pPr>
        <w:numPr>
          <w:ilvl w:val="0"/>
          <w:numId w:val="3"/>
        </w:numPr>
        <w:spacing w:after="0" w:line="240" w:lineRule="auto"/>
        <w:textAlignment w:val="baseline"/>
        <w:rPr>
          <w:rFonts w:ascii="Aptos" w:eastAsia="Times New Roman" w:hAnsi="Aptos" w:cs="Arial"/>
          <w:color w:val="000000"/>
          <w:kern w:val="0"/>
          <w:sz w:val="24"/>
          <w:szCs w:val="24"/>
          <w:lang w:eastAsia="en-ZA"/>
          <w14:ligatures w14:val="none"/>
        </w:rPr>
      </w:pPr>
      <w:r w:rsidRPr="00DD69E8">
        <w:rPr>
          <w:rFonts w:ascii="Aptos" w:eastAsia="Times New Roman" w:hAnsi="Aptos" w:cs="Arial"/>
          <w:color w:val="000000"/>
          <w:kern w:val="0"/>
          <w:sz w:val="24"/>
          <w:szCs w:val="24"/>
          <w:bdr w:val="none" w:sz="0" w:space="0" w:color="auto" w:frame="1"/>
          <w:lang w:eastAsia="en-ZA"/>
          <w14:ligatures w14:val="none"/>
        </w:rPr>
        <w:t>If appropriate, the investigators will then meet with the alleged offender, explain the details of the complaint, and give them a reasonable chance to respond to the allegations and bring evidence of their own.</w:t>
      </w:r>
    </w:p>
    <w:p w14:paraId="2350CE53" w14:textId="2F231032" w:rsidR="00250409" w:rsidRPr="00DD69E8" w:rsidRDefault="00250409" w:rsidP="00250409">
      <w:pPr>
        <w:numPr>
          <w:ilvl w:val="0"/>
          <w:numId w:val="3"/>
        </w:numPr>
        <w:spacing w:after="0" w:line="240" w:lineRule="auto"/>
        <w:textAlignment w:val="baseline"/>
        <w:rPr>
          <w:rFonts w:ascii="Aptos" w:eastAsia="Times New Roman" w:hAnsi="Aptos" w:cs="Arial"/>
          <w:color w:val="000000"/>
          <w:kern w:val="0"/>
          <w:sz w:val="24"/>
          <w:szCs w:val="24"/>
          <w:lang w:eastAsia="en-ZA"/>
          <w14:ligatures w14:val="none"/>
        </w:rPr>
      </w:pPr>
      <w:r w:rsidRPr="00DD69E8">
        <w:rPr>
          <w:rFonts w:ascii="Aptos" w:eastAsia="Times New Roman" w:hAnsi="Aptos" w:cs="Arial"/>
          <w:color w:val="000000"/>
          <w:kern w:val="0"/>
          <w:sz w:val="24"/>
          <w:szCs w:val="24"/>
          <w:bdr w:val="none" w:sz="0" w:space="0" w:color="auto" w:frame="1"/>
          <w:lang w:eastAsia="en-ZA"/>
          <w14:ligatures w14:val="none"/>
        </w:rPr>
        <w:t xml:space="preserve">If the facts are in dispute, the investigators will take any additional steps necessary to determine the facts, such as interviewing witnesses. The investigators will seek appropriate counsel from the </w:t>
      </w:r>
      <w:r w:rsidR="00157767">
        <w:rPr>
          <w:rFonts w:ascii="Aptos" w:eastAsia="Times New Roman" w:hAnsi="Aptos" w:cs="Arial"/>
          <w:color w:val="000000"/>
          <w:kern w:val="0"/>
          <w:sz w:val="24"/>
          <w:szCs w:val="24"/>
          <w:bdr w:val="none" w:sz="0" w:space="0" w:color="auto" w:frame="1"/>
          <w:lang w:eastAsia="en-ZA"/>
          <w14:ligatures w14:val="none"/>
        </w:rPr>
        <w:t>IPC7 LOC</w:t>
      </w:r>
      <w:r w:rsidRPr="00DD69E8">
        <w:rPr>
          <w:rFonts w:ascii="Aptos" w:eastAsia="Times New Roman" w:hAnsi="Aptos" w:cs="Arial"/>
          <w:color w:val="000000"/>
          <w:kern w:val="0"/>
          <w:sz w:val="24"/>
          <w:szCs w:val="24"/>
          <w:bdr w:val="none" w:sz="0" w:space="0" w:color="auto" w:frame="1"/>
          <w:lang w:eastAsia="en-ZA"/>
          <w14:ligatures w14:val="none"/>
        </w:rPr>
        <w:t>, or their designates, if they are unsure how to proceed at any time.</w:t>
      </w:r>
    </w:p>
    <w:p w14:paraId="6E0801CB" w14:textId="5901DAF6" w:rsidR="00250409" w:rsidRPr="00DD69E8" w:rsidRDefault="00250409" w:rsidP="00250409">
      <w:pPr>
        <w:numPr>
          <w:ilvl w:val="0"/>
          <w:numId w:val="3"/>
        </w:numPr>
        <w:spacing w:after="0" w:line="240" w:lineRule="auto"/>
        <w:textAlignment w:val="baseline"/>
        <w:rPr>
          <w:rFonts w:ascii="Aptos" w:eastAsia="Times New Roman" w:hAnsi="Aptos" w:cs="Arial"/>
          <w:color w:val="000000"/>
          <w:kern w:val="0"/>
          <w:sz w:val="24"/>
          <w:szCs w:val="24"/>
          <w:lang w:eastAsia="en-ZA"/>
          <w14:ligatures w14:val="none"/>
        </w:rPr>
      </w:pPr>
      <w:r w:rsidRPr="00DD69E8">
        <w:rPr>
          <w:rFonts w:ascii="Aptos" w:eastAsia="Times New Roman" w:hAnsi="Aptos" w:cs="Arial"/>
          <w:color w:val="000000"/>
          <w:kern w:val="0"/>
          <w:sz w:val="24"/>
          <w:szCs w:val="24"/>
          <w:bdr w:val="none" w:sz="0" w:space="0" w:color="auto" w:frame="1"/>
          <w:lang w:eastAsia="en-ZA"/>
          <w14:ligatures w14:val="none"/>
        </w:rPr>
        <w:t xml:space="preserve">The investigators will report the findings of the investigation to the </w:t>
      </w:r>
      <w:r w:rsidR="00157767">
        <w:rPr>
          <w:rFonts w:ascii="Aptos" w:eastAsia="Times New Roman" w:hAnsi="Aptos" w:cs="Arial"/>
          <w:color w:val="000000"/>
          <w:kern w:val="0"/>
          <w:sz w:val="24"/>
          <w:szCs w:val="24"/>
          <w:bdr w:val="none" w:sz="0" w:space="0" w:color="auto" w:frame="1"/>
          <w:lang w:eastAsia="en-ZA"/>
          <w14:ligatures w14:val="none"/>
        </w:rPr>
        <w:t>Chair of the IPC7 LOC</w:t>
      </w:r>
      <w:r w:rsidR="00157767" w:rsidRPr="00DD69E8">
        <w:rPr>
          <w:rFonts w:ascii="Aptos" w:eastAsia="Times New Roman" w:hAnsi="Aptos" w:cs="Arial"/>
          <w:color w:val="000000"/>
          <w:kern w:val="0"/>
          <w:sz w:val="24"/>
          <w:szCs w:val="24"/>
          <w:bdr w:val="none" w:sz="0" w:space="0" w:color="auto" w:frame="1"/>
          <w:lang w:eastAsia="en-ZA"/>
          <w14:ligatures w14:val="none"/>
        </w:rPr>
        <w:t xml:space="preserve"> </w:t>
      </w:r>
      <w:r w:rsidRPr="00DD69E8">
        <w:rPr>
          <w:rFonts w:ascii="Aptos" w:eastAsia="Times New Roman" w:hAnsi="Aptos" w:cs="Arial"/>
          <w:color w:val="000000"/>
          <w:kern w:val="0"/>
          <w:sz w:val="24"/>
          <w:szCs w:val="24"/>
          <w:bdr w:val="none" w:sz="0" w:space="0" w:color="auto" w:frame="1"/>
          <w:lang w:eastAsia="en-ZA"/>
          <w14:ligatures w14:val="none"/>
        </w:rPr>
        <w:t>or other Executive officers, as appropriate. The available Executive Officers will then determine an appropriate action, which may include a disciplinary action. The determination will then be promptly communicated to the complainant and alleged offender.</w:t>
      </w:r>
    </w:p>
    <w:p w14:paraId="4207474E" w14:textId="3E12EBAD" w:rsidR="009F6B9E" w:rsidRPr="004501F9" w:rsidRDefault="00E12553" w:rsidP="007D426F">
      <w:pPr>
        <w:numPr>
          <w:ilvl w:val="0"/>
          <w:numId w:val="3"/>
        </w:numPr>
        <w:spacing w:after="0" w:line="240" w:lineRule="auto"/>
        <w:textAlignment w:val="baseline"/>
        <w:rPr>
          <w:rFonts w:ascii="Aptos" w:hAnsi="Aptos"/>
          <w:i/>
          <w:iCs/>
          <w:sz w:val="24"/>
          <w:szCs w:val="24"/>
        </w:rPr>
      </w:pPr>
      <w:r>
        <w:rPr>
          <w:rFonts w:ascii="Aptos" w:eastAsia="Times New Roman" w:hAnsi="Aptos" w:cs="Arial"/>
          <w:color w:val="000000"/>
          <w:kern w:val="0"/>
          <w:sz w:val="24"/>
          <w:szCs w:val="24"/>
          <w:bdr w:val="none" w:sz="0" w:space="0" w:color="auto" w:frame="1"/>
          <w:lang w:eastAsia="en-ZA"/>
          <w14:ligatures w14:val="none"/>
        </w:rPr>
        <w:t xml:space="preserve">IPC7 </w:t>
      </w:r>
      <w:r w:rsidR="00050B1B" w:rsidRPr="004501F9">
        <w:rPr>
          <w:rFonts w:ascii="Aptos" w:eastAsia="Times New Roman" w:hAnsi="Aptos" w:cs="Arial"/>
          <w:color w:val="000000"/>
          <w:kern w:val="0"/>
          <w:sz w:val="24"/>
          <w:szCs w:val="24"/>
          <w:bdr w:val="none" w:sz="0" w:space="0" w:color="auto" w:frame="1"/>
          <w:lang w:eastAsia="en-ZA"/>
          <w14:ligatures w14:val="none"/>
        </w:rPr>
        <w:t>attendees</w:t>
      </w:r>
      <w:r w:rsidR="00250409" w:rsidRPr="004501F9">
        <w:rPr>
          <w:rFonts w:ascii="Aptos" w:eastAsia="Times New Roman" w:hAnsi="Aptos" w:cs="Arial"/>
          <w:color w:val="000000"/>
          <w:kern w:val="0"/>
          <w:sz w:val="24"/>
          <w:szCs w:val="24"/>
          <w:bdr w:val="none" w:sz="0" w:space="0" w:color="auto" w:frame="1"/>
          <w:lang w:eastAsia="en-ZA"/>
          <w14:ligatures w14:val="none"/>
        </w:rPr>
        <w:t xml:space="preserve"> may be assured that they will not be penalized in any way for reporting harassment or discrimination.</w:t>
      </w:r>
    </w:p>
    <w:p w14:paraId="0E6CF4D7" w14:textId="77777777" w:rsidR="004501F9" w:rsidRDefault="004501F9" w:rsidP="004501F9">
      <w:pPr>
        <w:spacing w:after="0" w:line="240" w:lineRule="auto"/>
        <w:textAlignment w:val="baseline"/>
        <w:rPr>
          <w:rFonts w:ascii="Aptos" w:eastAsia="Times New Roman" w:hAnsi="Aptos" w:cs="Arial"/>
          <w:color w:val="000000"/>
          <w:kern w:val="0"/>
          <w:sz w:val="24"/>
          <w:szCs w:val="24"/>
          <w:bdr w:val="none" w:sz="0" w:space="0" w:color="auto" w:frame="1"/>
          <w:lang w:eastAsia="en-ZA"/>
          <w14:ligatures w14:val="none"/>
        </w:rPr>
      </w:pPr>
    </w:p>
    <w:p w14:paraId="7453E0D1" w14:textId="77777777" w:rsidR="004501F9" w:rsidRPr="004501F9" w:rsidRDefault="004501F9" w:rsidP="004501F9">
      <w:pPr>
        <w:spacing w:after="0" w:line="240" w:lineRule="auto"/>
        <w:textAlignment w:val="baseline"/>
        <w:rPr>
          <w:rFonts w:ascii="Aptos" w:hAnsi="Aptos"/>
          <w:i/>
          <w:iCs/>
          <w:sz w:val="24"/>
          <w:szCs w:val="24"/>
        </w:rPr>
      </w:pPr>
    </w:p>
    <w:p w14:paraId="43AECB37" w14:textId="0F83A836" w:rsidR="001E4E34" w:rsidRDefault="009F6B9E" w:rsidP="001E4E34">
      <w:pPr>
        <w:pStyle w:val="Heading1"/>
        <w:rPr>
          <w:rFonts w:ascii="Aptos" w:hAnsi="Aptos"/>
        </w:rPr>
      </w:pPr>
      <w:bookmarkStart w:id="7" w:name="_Toc167959949"/>
      <w:r w:rsidRPr="00DD69E8">
        <w:rPr>
          <w:rFonts w:ascii="Aptos" w:hAnsi="Aptos"/>
        </w:rPr>
        <w:t>DISCIPLINARY ACTION</w:t>
      </w:r>
      <w:bookmarkEnd w:id="7"/>
    </w:p>
    <w:p w14:paraId="5C9DD9A4" w14:textId="77777777" w:rsidR="00E56144" w:rsidRPr="00E56144" w:rsidRDefault="00E56144" w:rsidP="00E56144"/>
    <w:p w14:paraId="2504BEB1" w14:textId="50ECCEB3" w:rsidR="00E454EF" w:rsidRPr="00DD69E8" w:rsidRDefault="00CC64C7" w:rsidP="00CC64C7">
      <w:pPr>
        <w:pStyle w:val="Heading2"/>
        <w:rPr>
          <w:rFonts w:ascii="Aptos" w:hAnsi="Aptos"/>
        </w:rPr>
      </w:pPr>
      <w:bookmarkStart w:id="8" w:name="_Toc167959950"/>
      <w:r w:rsidRPr="00DD69E8">
        <w:rPr>
          <w:rFonts w:ascii="Aptos" w:hAnsi="Aptos"/>
        </w:rPr>
        <w:t xml:space="preserve">7.1 </w:t>
      </w:r>
      <w:r w:rsidR="00250409" w:rsidRPr="00DD69E8">
        <w:rPr>
          <w:rFonts w:ascii="Aptos" w:hAnsi="Aptos"/>
        </w:rPr>
        <w:t>When to take disciplinary action</w:t>
      </w:r>
      <w:bookmarkEnd w:id="8"/>
    </w:p>
    <w:p w14:paraId="6F6CCA7B" w14:textId="03C4A709" w:rsidR="00794AD5" w:rsidRPr="00DD69E8" w:rsidRDefault="00794AD5" w:rsidP="00E454EF">
      <w:pPr>
        <w:rPr>
          <w:rFonts w:ascii="Aptos" w:hAnsi="Aptos"/>
          <w:sz w:val="24"/>
          <w:szCs w:val="24"/>
          <w:bdr w:val="none" w:sz="0" w:space="0" w:color="auto" w:frame="1"/>
          <w:lang w:eastAsia="en-ZA"/>
        </w:rPr>
      </w:pPr>
      <w:r w:rsidRPr="00DD69E8">
        <w:rPr>
          <w:rFonts w:ascii="Aptos" w:hAnsi="Aptos"/>
          <w:sz w:val="24"/>
          <w:szCs w:val="24"/>
          <w:bdr w:val="none" w:sz="0" w:space="0" w:color="auto" w:frame="1"/>
          <w:lang w:eastAsia="en-ZA"/>
        </w:rPr>
        <w:t>Individuals who violate</w:t>
      </w:r>
      <w:r w:rsidR="00733D50">
        <w:rPr>
          <w:rFonts w:ascii="Aptos" w:hAnsi="Aptos"/>
          <w:sz w:val="24"/>
          <w:szCs w:val="24"/>
          <w:bdr w:val="none" w:sz="0" w:space="0" w:color="auto" w:frame="1"/>
          <w:lang w:eastAsia="en-ZA"/>
        </w:rPr>
        <w:t xml:space="preserve"> the Code of Conduct </w:t>
      </w:r>
      <w:r w:rsidRPr="00DD69E8">
        <w:rPr>
          <w:rFonts w:ascii="Aptos" w:hAnsi="Aptos"/>
          <w:sz w:val="24"/>
          <w:szCs w:val="24"/>
          <w:bdr w:val="none" w:sz="0" w:space="0" w:color="auto" w:frame="1"/>
          <w:lang w:eastAsia="en-ZA"/>
        </w:rPr>
        <w:t xml:space="preserve">will be subject to disciplinary action, as will individuals who act in bad faith by making maliciously false accusations. In the </w:t>
      </w:r>
      <w:r w:rsidR="00E12553">
        <w:rPr>
          <w:rFonts w:ascii="Aptos" w:hAnsi="Aptos"/>
          <w:sz w:val="24"/>
          <w:szCs w:val="24"/>
          <w:bdr w:val="none" w:sz="0" w:space="0" w:color="auto" w:frame="1"/>
          <w:lang w:eastAsia="en-ZA"/>
        </w:rPr>
        <w:t>IPC7 LOC’s</w:t>
      </w:r>
      <w:r w:rsidRPr="00DD69E8">
        <w:rPr>
          <w:rFonts w:ascii="Aptos" w:hAnsi="Aptos"/>
          <w:sz w:val="24"/>
          <w:szCs w:val="24"/>
          <w:bdr w:val="none" w:sz="0" w:space="0" w:color="auto" w:frame="1"/>
          <w:lang w:eastAsia="en-ZA"/>
        </w:rPr>
        <w:t xml:space="preserve"> sole discretion, this disciplinary action may consist, at a minimum, of a written warning, but may also include ejection from the </w:t>
      </w:r>
      <w:r w:rsidR="00E12553">
        <w:rPr>
          <w:rFonts w:ascii="Aptos" w:hAnsi="Aptos"/>
          <w:sz w:val="24"/>
          <w:szCs w:val="24"/>
          <w:bdr w:val="none" w:sz="0" w:space="0" w:color="auto" w:frame="1"/>
          <w:lang w:eastAsia="en-ZA"/>
        </w:rPr>
        <w:t>IPC7</w:t>
      </w:r>
      <w:r w:rsidRPr="00DD69E8">
        <w:rPr>
          <w:rFonts w:ascii="Aptos" w:hAnsi="Aptos"/>
          <w:sz w:val="24"/>
          <w:szCs w:val="24"/>
          <w:bdr w:val="none" w:sz="0" w:space="0" w:color="auto" w:frame="1"/>
          <w:lang w:eastAsia="en-ZA"/>
        </w:rPr>
        <w:t>, reporting the behavio</w:t>
      </w:r>
      <w:r w:rsidR="008D65A2" w:rsidRPr="00DD69E8">
        <w:rPr>
          <w:rFonts w:ascii="Aptos" w:hAnsi="Aptos"/>
          <w:sz w:val="24"/>
          <w:szCs w:val="24"/>
          <w:bdr w:val="none" w:sz="0" w:space="0" w:color="auto" w:frame="1"/>
          <w:lang w:eastAsia="en-ZA"/>
        </w:rPr>
        <w:t>u</w:t>
      </w:r>
      <w:r w:rsidRPr="00DD69E8">
        <w:rPr>
          <w:rFonts w:ascii="Aptos" w:hAnsi="Aptos"/>
          <w:sz w:val="24"/>
          <w:szCs w:val="24"/>
          <w:bdr w:val="none" w:sz="0" w:space="0" w:color="auto" w:frame="1"/>
          <w:lang w:eastAsia="en-ZA"/>
        </w:rPr>
        <w:t xml:space="preserve">r to the </w:t>
      </w:r>
      <w:r w:rsidR="008D65A2" w:rsidRPr="00DD69E8">
        <w:rPr>
          <w:rFonts w:ascii="Aptos" w:hAnsi="Aptos"/>
          <w:sz w:val="24"/>
          <w:szCs w:val="24"/>
          <w:bdr w:val="none" w:sz="0" w:space="0" w:color="auto" w:frame="1"/>
          <w:lang w:eastAsia="en-ZA"/>
        </w:rPr>
        <w:t>violator’s home</w:t>
      </w:r>
      <w:r w:rsidRPr="00DD69E8">
        <w:rPr>
          <w:rFonts w:ascii="Aptos" w:hAnsi="Aptos"/>
          <w:sz w:val="24"/>
          <w:szCs w:val="24"/>
          <w:bdr w:val="none" w:sz="0" w:space="0" w:color="auto" w:frame="1"/>
          <w:lang w:eastAsia="en-ZA"/>
        </w:rPr>
        <w:t xml:space="preserve"> institution, and other penalties, without refund of any applicable registration fees or costs. If an incident is particularly serious or repeated incidents occur with the same individual, that individual may be banned from future </w:t>
      </w:r>
      <w:r w:rsidR="00A70163">
        <w:rPr>
          <w:rFonts w:ascii="Aptos" w:hAnsi="Aptos"/>
          <w:sz w:val="24"/>
          <w:szCs w:val="24"/>
          <w:bdr w:val="none" w:sz="0" w:space="0" w:color="auto" w:frame="1"/>
          <w:lang w:eastAsia="en-ZA"/>
        </w:rPr>
        <w:t>IPCs</w:t>
      </w:r>
      <w:r w:rsidRPr="00DD69E8">
        <w:rPr>
          <w:rFonts w:ascii="Aptos" w:hAnsi="Aptos"/>
          <w:sz w:val="24"/>
          <w:szCs w:val="24"/>
          <w:bdr w:val="none" w:sz="0" w:space="0" w:color="auto" w:frame="1"/>
          <w:lang w:eastAsia="en-ZA"/>
        </w:rPr>
        <w:t>.</w:t>
      </w:r>
    </w:p>
    <w:p w14:paraId="3930BE64" w14:textId="77777777" w:rsidR="001E4E34" w:rsidRPr="00DD69E8" w:rsidRDefault="001E4E34" w:rsidP="00E454EF">
      <w:pPr>
        <w:rPr>
          <w:rFonts w:ascii="Aptos" w:hAnsi="Aptos"/>
          <w:sz w:val="24"/>
          <w:szCs w:val="24"/>
          <w:bdr w:val="none" w:sz="0" w:space="0" w:color="auto" w:frame="1"/>
          <w:lang w:eastAsia="en-ZA"/>
        </w:rPr>
      </w:pPr>
    </w:p>
    <w:p w14:paraId="7FAA7701" w14:textId="656CF36A" w:rsidR="00E454EF" w:rsidRPr="00DD69E8" w:rsidRDefault="009B42AC" w:rsidP="009B42AC">
      <w:pPr>
        <w:pStyle w:val="Heading2"/>
        <w:rPr>
          <w:rFonts w:ascii="Aptos" w:hAnsi="Aptos"/>
          <w:lang w:eastAsia="en-ZA"/>
        </w:rPr>
      </w:pPr>
      <w:bookmarkStart w:id="9" w:name="_Toc167959951"/>
      <w:r w:rsidRPr="00DD69E8">
        <w:rPr>
          <w:rFonts w:ascii="Aptos" w:hAnsi="Aptos"/>
          <w:lang w:eastAsia="en-ZA"/>
        </w:rPr>
        <w:t xml:space="preserve">7.2 </w:t>
      </w:r>
      <w:r w:rsidR="009A0BA6">
        <w:rPr>
          <w:rFonts w:ascii="Aptos" w:hAnsi="Aptos"/>
          <w:lang w:eastAsia="en-ZA"/>
        </w:rPr>
        <w:t>Backlash</w:t>
      </w:r>
      <w:bookmarkEnd w:id="9"/>
    </w:p>
    <w:p w14:paraId="41D6170C" w14:textId="33A07E23" w:rsidR="00794AD5" w:rsidRPr="00DD69E8" w:rsidRDefault="009A0BA6" w:rsidP="00CC58EF">
      <w:pPr>
        <w:spacing w:after="0" w:line="240" w:lineRule="auto"/>
        <w:textAlignment w:val="baseline"/>
        <w:rPr>
          <w:rFonts w:ascii="Aptos" w:eastAsia="Times New Roman" w:hAnsi="Aptos" w:cs="Arial"/>
          <w:color w:val="000000"/>
          <w:kern w:val="0"/>
          <w:sz w:val="24"/>
          <w:szCs w:val="24"/>
          <w:bdr w:val="none" w:sz="0" w:space="0" w:color="auto" w:frame="1"/>
          <w:lang w:eastAsia="en-ZA"/>
          <w14:ligatures w14:val="none"/>
        </w:rPr>
      </w:pPr>
      <w:r>
        <w:rPr>
          <w:rFonts w:ascii="Aptos" w:eastAsia="Times New Roman" w:hAnsi="Aptos" w:cs="Arial"/>
          <w:color w:val="000000"/>
          <w:kern w:val="0"/>
          <w:sz w:val="24"/>
          <w:szCs w:val="24"/>
          <w:bdr w:val="none" w:sz="0" w:space="0" w:color="auto" w:frame="1"/>
          <w:lang w:eastAsia="en-ZA"/>
          <w14:ligatures w14:val="none"/>
        </w:rPr>
        <w:t>Backlash</w:t>
      </w:r>
      <w:r w:rsidR="001D722F">
        <w:rPr>
          <w:rFonts w:ascii="Aptos" w:eastAsia="Times New Roman" w:hAnsi="Aptos" w:cs="Arial"/>
          <w:color w:val="000000"/>
          <w:kern w:val="0"/>
          <w:sz w:val="24"/>
          <w:szCs w:val="24"/>
          <w:bdr w:val="none" w:sz="0" w:space="0" w:color="auto" w:frame="1"/>
          <w:lang w:eastAsia="en-ZA"/>
          <w14:ligatures w14:val="none"/>
        </w:rPr>
        <w:t>, victim blaming, or retaliation</w:t>
      </w:r>
      <w:r w:rsidRPr="00DD69E8">
        <w:rPr>
          <w:rFonts w:ascii="Aptos" w:eastAsia="Times New Roman" w:hAnsi="Aptos" w:cs="Arial"/>
          <w:color w:val="000000"/>
          <w:kern w:val="0"/>
          <w:sz w:val="24"/>
          <w:szCs w:val="24"/>
          <w:bdr w:val="none" w:sz="0" w:space="0" w:color="auto" w:frame="1"/>
          <w:lang w:eastAsia="en-ZA"/>
          <w14:ligatures w14:val="none"/>
        </w:rPr>
        <w:t xml:space="preserve"> </w:t>
      </w:r>
      <w:r w:rsidR="00794AD5" w:rsidRPr="00DD69E8">
        <w:rPr>
          <w:rFonts w:ascii="Aptos" w:eastAsia="Times New Roman" w:hAnsi="Aptos" w:cs="Arial"/>
          <w:color w:val="000000"/>
          <w:kern w:val="0"/>
          <w:sz w:val="24"/>
          <w:szCs w:val="24"/>
          <w:bdr w:val="none" w:sz="0" w:space="0" w:color="auto" w:frame="1"/>
          <w:lang w:eastAsia="en-ZA"/>
          <w14:ligatures w14:val="none"/>
        </w:rPr>
        <w:t>against any individual</w:t>
      </w:r>
      <w:r w:rsidR="001D722F">
        <w:rPr>
          <w:rFonts w:ascii="Aptos" w:eastAsia="Times New Roman" w:hAnsi="Aptos" w:cs="Arial"/>
          <w:color w:val="000000"/>
          <w:kern w:val="0"/>
          <w:sz w:val="24"/>
          <w:szCs w:val="24"/>
          <w:bdr w:val="none" w:sz="0" w:space="0" w:color="auto" w:frame="1"/>
          <w:lang w:eastAsia="en-ZA"/>
          <w14:ligatures w14:val="none"/>
        </w:rPr>
        <w:t>s, victims, or whistle-blowers</w:t>
      </w:r>
      <w:r w:rsidR="00794AD5" w:rsidRPr="00DD69E8">
        <w:rPr>
          <w:rFonts w:ascii="Aptos" w:eastAsia="Times New Roman" w:hAnsi="Aptos" w:cs="Arial"/>
          <w:color w:val="000000"/>
          <w:kern w:val="0"/>
          <w:sz w:val="24"/>
          <w:szCs w:val="24"/>
          <w:bdr w:val="none" w:sz="0" w:space="0" w:color="auto" w:frame="1"/>
          <w:lang w:eastAsia="en-ZA"/>
          <w14:ligatures w14:val="none"/>
        </w:rPr>
        <w:t xml:space="preserve"> who report harassment</w:t>
      </w:r>
      <w:r w:rsidR="001D722F">
        <w:rPr>
          <w:rFonts w:ascii="Aptos" w:eastAsia="Times New Roman" w:hAnsi="Aptos" w:cs="Arial"/>
          <w:color w:val="000000"/>
          <w:kern w:val="0"/>
          <w:sz w:val="24"/>
          <w:szCs w:val="24"/>
          <w:bdr w:val="none" w:sz="0" w:space="0" w:color="auto" w:frame="1"/>
          <w:lang w:eastAsia="en-ZA"/>
          <w14:ligatures w14:val="none"/>
        </w:rPr>
        <w:t>,</w:t>
      </w:r>
      <w:r w:rsidR="00794AD5" w:rsidRPr="00DD69E8">
        <w:rPr>
          <w:rFonts w:ascii="Aptos" w:eastAsia="Times New Roman" w:hAnsi="Aptos" w:cs="Arial"/>
          <w:color w:val="000000"/>
          <w:kern w:val="0"/>
          <w:sz w:val="24"/>
          <w:szCs w:val="24"/>
          <w:bdr w:val="none" w:sz="0" w:space="0" w:color="auto" w:frame="1"/>
          <w:lang w:eastAsia="en-ZA"/>
          <w14:ligatures w14:val="none"/>
        </w:rPr>
        <w:t xml:space="preserve"> or assists in an investigation as defined herein is strictly prohibited and will not be tolerated. </w:t>
      </w:r>
      <w:r w:rsidR="001D722F">
        <w:rPr>
          <w:rFonts w:ascii="Aptos" w:eastAsia="Times New Roman" w:hAnsi="Aptos" w:cs="Arial"/>
          <w:color w:val="000000"/>
          <w:kern w:val="0"/>
          <w:sz w:val="24"/>
          <w:szCs w:val="24"/>
          <w:bdr w:val="none" w:sz="0" w:space="0" w:color="auto" w:frame="1"/>
          <w:lang w:eastAsia="en-ZA"/>
          <w14:ligatures w14:val="none"/>
        </w:rPr>
        <w:t>Backlash</w:t>
      </w:r>
      <w:r w:rsidRPr="00DD69E8">
        <w:rPr>
          <w:rFonts w:ascii="Aptos" w:eastAsia="Times New Roman" w:hAnsi="Aptos" w:cs="Arial"/>
          <w:color w:val="000000"/>
          <w:kern w:val="0"/>
          <w:sz w:val="24"/>
          <w:szCs w:val="24"/>
          <w:bdr w:val="none" w:sz="0" w:space="0" w:color="auto" w:frame="1"/>
          <w:lang w:eastAsia="en-ZA"/>
          <w14:ligatures w14:val="none"/>
        </w:rPr>
        <w:t xml:space="preserve"> </w:t>
      </w:r>
      <w:r w:rsidR="00794AD5" w:rsidRPr="00DD69E8">
        <w:rPr>
          <w:rFonts w:ascii="Aptos" w:eastAsia="Times New Roman" w:hAnsi="Aptos" w:cs="Arial"/>
          <w:color w:val="000000"/>
          <w:kern w:val="0"/>
          <w:sz w:val="24"/>
          <w:szCs w:val="24"/>
          <w:bdr w:val="none" w:sz="0" w:space="0" w:color="auto" w:frame="1"/>
          <w:lang w:eastAsia="en-ZA"/>
          <w14:ligatures w14:val="none"/>
        </w:rPr>
        <w:t xml:space="preserve">is a serious violation of </w:t>
      </w:r>
      <w:r w:rsidR="00A70163">
        <w:rPr>
          <w:rFonts w:ascii="Aptos" w:eastAsia="Times New Roman" w:hAnsi="Aptos" w:cs="Arial"/>
          <w:color w:val="000000"/>
          <w:kern w:val="0"/>
          <w:sz w:val="24"/>
          <w:szCs w:val="24"/>
          <w:bdr w:val="none" w:sz="0" w:space="0" w:color="auto" w:frame="1"/>
          <w:lang w:eastAsia="en-ZA"/>
          <w14:ligatures w14:val="none"/>
        </w:rPr>
        <w:t xml:space="preserve">IPC7 </w:t>
      </w:r>
      <w:r w:rsidR="00794AD5" w:rsidRPr="00DD69E8">
        <w:rPr>
          <w:rFonts w:ascii="Aptos" w:eastAsia="Times New Roman" w:hAnsi="Aptos" w:cs="Arial"/>
          <w:color w:val="000000"/>
          <w:kern w:val="0"/>
          <w:sz w:val="24"/>
          <w:szCs w:val="24"/>
          <w:bdr w:val="none" w:sz="0" w:space="0" w:color="auto" w:frame="1"/>
          <w:lang w:eastAsia="en-ZA"/>
          <w14:ligatures w14:val="none"/>
        </w:rPr>
        <w:t xml:space="preserve">policy and, like acts of harassment or discrimination, will be subject to disciplinary action. If you believe you have experienced or observed </w:t>
      </w:r>
      <w:r w:rsidR="001D722F">
        <w:rPr>
          <w:rFonts w:ascii="Aptos" w:eastAsia="Times New Roman" w:hAnsi="Aptos" w:cs="Arial"/>
          <w:color w:val="000000"/>
          <w:kern w:val="0"/>
          <w:sz w:val="24"/>
          <w:szCs w:val="24"/>
          <w:bdr w:val="none" w:sz="0" w:space="0" w:color="auto" w:frame="1"/>
          <w:lang w:eastAsia="en-ZA"/>
          <w14:ligatures w14:val="none"/>
        </w:rPr>
        <w:t>backlash</w:t>
      </w:r>
      <w:r w:rsidR="00794AD5" w:rsidRPr="00DD69E8">
        <w:rPr>
          <w:rFonts w:ascii="Aptos" w:eastAsia="Times New Roman" w:hAnsi="Aptos" w:cs="Arial"/>
          <w:color w:val="000000"/>
          <w:kern w:val="0"/>
          <w:sz w:val="24"/>
          <w:szCs w:val="24"/>
          <w:bdr w:val="none" w:sz="0" w:space="0" w:color="auto" w:frame="1"/>
          <w:lang w:eastAsia="en-ZA"/>
          <w14:ligatures w14:val="none"/>
        </w:rPr>
        <w:t>, notify</w:t>
      </w:r>
      <w:r w:rsidR="007F61AB">
        <w:rPr>
          <w:rFonts w:ascii="Aptos" w:eastAsia="Times New Roman" w:hAnsi="Aptos" w:cs="Arial"/>
          <w:color w:val="000000"/>
          <w:kern w:val="0"/>
          <w:sz w:val="24"/>
          <w:szCs w:val="24"/>
          <w:bdr w:val="none" w:sz="0" w:space="0" w:color="auto" w:frame="1"/>
          <w:lang w:eastAsia="en-ZA"/>
          <w14:ligatures w14:val="none"/>
        </w:rPr>
        <w:t xml:space="preserve"> </w:t>
      </w:r>
      <w:r w:rsidR="00A70163">
        <w:rPr>
          <w:rFonts w:ascii="Aptos" w:eastAsia="Times New Roman" w:hAnsi="Aptos" w:cs="Arial"/>
          <w:color w:val="000000"/>
          <w:kern w:val="0"/>
          <w:sz w:val="24"/>
          <w:szCs w:val="24"/>
          <w:bdr w:val="none" w:sz="0" w:space="0" w:color="auto" w:frame="1"/>
          <w:lang w:eastAsia="en-ZA"/>
          <w14:ligatures w14:val="none"/>
        </w:rPr>
        <w:t>IPC7 LOC</w:t>
      </w:r>
      <w:r w:rsidR="00E36C24">
        <w:rPr>
          <w:rFonts w:ascii="Aptos" w:eastAsia="Times New Roman" w:hAnsi="Aptos" w:cs="Arial"/>
          <w:color w:val="000000"/>
          <w:kern w:val="0"/>
          <w:sz w:val="24"/>
          <w:szCs w:val="24"/>
          <w:bdr w:val="none" w:sz="0" w:space="0" w:color="auto" w:frame="1"/>
          <w:lang w:eastAsia="en-ZA"/>
          <w14:ligatures w14:val="none"/>
        </w:rPr>
        <w:t xml:space="preserve"> members.</w:t>
      </w:r>
    </w:p>
    <w:p w14:paraId="2DD95708" w14:textId="77777777" w:rsidR="00E454EF" w:rsidRPr="00DD69E8" w:rsidRDefault="00E454EF" w:rsidP="00CC58EF">
      <w:pPr>
        <w:spacing w:after="0" w:line="240" w:lineRule="auto"/>
        <w:textAlignment w:val="baseline"/>
        <w:rPr>
          <w:rFonts w:ascii="Aptos" w:eastAsia="Times New Roman" w:hAnsi="Aptos" w:cs="Arial"/>
          <w:color w:val="000000"/>
          <w:kern w:val="0"/>
          <w:sz w:val="24"/>
          <w:szCs w:val="24"/>
          <w:bdr w:val="none" w:sz="0" w:space="0" w:color="auto" w:frame="1"/>
          <w:lang w:eastAsia="en-ZA"/>
          <w14:ligatures w14:val="none"/>
        </w:rPr>
      </w:pPr>
    </w:p>
    <w:p w14:paraId="0F005DAD" w14:textId="77777777" w:rsidR="00CD29A1" w:rsidRPr="00DD69E8" w:rsidRDefault="00CD29A1" w:rsidP="00CC58EF">
      <w:pPr>
        <w:spacing w:after="0" w:line="240" w:lineRule="auto"/>
        <w:textAlignment w:val="baseline"/>
        <w:rPr>
          <w:rFonts w:ascii="Aptos" w:eastAsia="Times New Roman" w:hAnsi="Aptos" w:cs="Arial"/>
          <w:color w:val="000000"/>
          <w:kern w:val="0"/>
          <w:sz w:val="24"/>
          <w:szCs w:val="24"/>
          <w:bdr w:val="none" w:sz="0" w:space="0" w:color="auto" w:frame="1"/>
          <w:lang w:eastAsia="en-ZA"/>
          <w14:ligatures w14:val="none"/>
        </w:rPr>
      </w:pPr>
    </w:p>
    <w:p w14:paraId="04BC179A" w14:textId="7A019EBB" w:rsidR="00794AD5" w:rsidRPr="00DD69E8" w:rsidRDefault="008342BE" w:rsidP="003F213A">
      <w:pPr>
        <w:pStyle w:val="Heading2"/>
        <w:rPr>
          <w:rFonts w:ascii="Aptos" w:hAnsi="Aptos"/>
          <w:bdr w:val="none" w:sz="0" w:space="0" w:color="auto" w:frame="1"/>
          <w:lang w:eastAsia="en-ZA"/>
        </w:rPr>
      </w:pPr>
      <w:bookmarkStart w:id="10" w:name="_Toc167959952"/>
      <w:r w:rsidRPr="00DD69E8">
        <w:rPr>
          <w:rFonts w:ascii="Aptos" w:hAnsi="Aptos"/>
          <w:bdr w:val="none" w:sz="0" w:space="0" w:color="auto" w:frame="1"/>
          <w:lang w:eastAsia="en-ZA"/>
        </w:rPr>
        <w:t>7.3</w:t>
      </w:r>
      <w:r>
        <w:rPr>
          <w:rFonts w:ascii="Aptos" w:hAnsi="Aptos"/>
          <w:bdr w:val="none" w:sz="0" w:space="0" w:color="auto" w:frame="1"/>
          <w:lang w:eastAsia="en-ZA"/>
        </w:rPr>
        <w:t xml:space="preserve"> </w:t>
      </w:r>
      <w:r w:rsidRPr="00DD69E8">
        <w:rPr>
          <w:rFonts w:ascii="Aptos" w:hAnsi="Aptos"/>
          <w:bdr w:val="none" w:sz="0" w:space="0" w:color="auto" w:frame="1"/>
          <w:lang w:eastAsia="en-ZA"/>
        </w:rPr>
        <w:t>Appeal</w:t>
      </w:r>
      <w:r w:rsidR="00E454EF" w:rsidRPr="00DD69E8">
        <w:rPr>
          <w:rFonts w:ascii="Aptos" w:hAnsi="Aptos"/>
          <w:bdr w:val="none" w:sz="0" w:space="0" w:color="auto" w:frame="1"/>
          <w:lang w:eastAsia="en-ZA"/>
        </w:rPr>
        <w:t xml:space="preserve"> and questions</w:t>
      </w:r>
      <w:bookmarkEnd w:id="10"/>
    </w:p>
    <w:p w14:paraId="78E6644E" w14:textId="282906BB" w:rsidR="00794AD5" w:rsidRPr="00DD69E8" w:rsidRDefault="001447F2" w:rsidP="004501F9">
      <w:pPr>
        <w:spacing w:after="0" w:line="240" w:lineRule="auto"/>
        <w:textAlignment w:val="baseline"/>
        <w:rPr>
          <w:rFonts w:ascii="Aptos" w:eastAsia="Times New Roman" w:hAnsi="Aptos" w:cs="Arial"/>
          <w:color w:val="000000"/>
          <w:kern w:val="0"/>
          <w:sz w:val="24"/>
          <w:szCs w:val="24"/>
          <w:bdr w:val="none" w:sz="0" w:space="0" w:color="auto" w:frame="1"/>
          <w:lang w:eastAsia="en-ZA"/>
          <w14:ligatures w14:val="none"/>
        </w:rPr>
      </w:pPr>
      <w:r w:rsidRPr="00DD69E8">
        <w:rPr>
          <w:rFonts w:ascii="Aptos" w:eastAsia="Times New Roman" w:hAnsi="Aptos" w:cs="Arial"/>
          <w:color w:val="000000"/>
          <w:kern w:val="0"/>
          <w:sz w:val="24"/>
          <w:szCs w:val="24"/>
          <w:bdr w:val="none" w:sz="0" w:space="0" w:color="auto" w:frame="1"/>
          <w:lang w:eastAsia="en-ZA"/>
          <w14:ligatures w14:val="none"/>
        </w:rPr>
        <w:lastRenderedPageBreak/>
        <w:t>If</w:t>
      </w:r>
      <w:r w:rsidR="00794AD5" w:rsidRPr="00DD69E8">
        <w:rPr>
          <w:rFonts w:ascii="Aptos" w:eastAsia="Times New Roman" w:hAnsi="Aptos" w:cs="Arial"/>
          <w:color w:val="000000"/>
          <w:kern w:val="0"/>
          <w:sz w:val="24"/>
          <w:szCs w:val="24"/>
          <w:bdr w:val="none" w:sz="0" w:space="0" w:color="auto" w:frame="1"/>
          <w:lang w:eastAsia="en-ZA"/>
          <w14:ligatures w14:val="none"/>
        </w:rPr>
        <w:t xml:space="preserve"> an individual is dissatisfied with the actions taken </w:t>
      </w:r>
      <w:r w:rsidR="002A5D13" w:rsidRPr="00DD69E8">
        <w:rPr>
          <w:rFonts w:ascii="Aptos" w:eastAsia="Times New Roman" w:hAnsi="Aptos" w:cs="Arial"/>
          <w:color w:val="000000"/>
          <w:kern w:val="0"/>
          <w:sz w:val="24"/>
          <w:szCs w:val="24"/>
          <w:bdr w:val="none" w:sz="0" w:space="0" w:color="auto" w:frame="1"/>
          <w:lang w:eastAsia="en-ZA"/>
          <w14:ligatures w14:val="none"/>
        </w:rPr>
        <w:t>because of</w:t>
      </w:r>
      <w:r w:rsidR="00794AD5" w:rsidRPr="00DD69E8">
        <w:rPr>
          <w:rFonts w:ascii="Aptos" w:eastAsia="Times New Roman" w:hAnsi="Aptos" w:cs="Arial"/>
          <w:color w:val="000000"/>
          <w:kern w:val="0"/>
          <w:sz w:val="24"/>
          <w:szCs w:val="24"/>
          <w:bdr w:val="none" w:sz="0" w:space="0" w:color="auto" w:frame="1"/>
          <w:lang w:eastAsia="en-ZA"/>
          <w14:ligatures w14:val="none"/>
        </w:rPr>
        <w:t xml:space="preserve"> the investigation, </w:t>
      </w:r>
      <w:r w:rsidR="00F22447">
        <w:rPr>
          <w:rFonts w:ascii="Aptos" w:eastAsia="Times New Roman" w:hAnsi="Aptos" w:cs="Arial"/>
          <w:color w:val="000000"/>
          <w:kern w:val="0"/>
          <w:sz w:val="24"/>
          <w:szCs w:val="24"/>
          <w:bdr w:val="none" w:sz="0" w:space="0" w:color="auto" w:frame="1"/>
          <w:lang w:eastAsia="en-ZA"/>
          <w14:ligatures w14:val="none"/>
        </w:rPr>
        <w:t xml:space="preserve">they </w:t>
      </w:r>
      <w:r w:rsidR="00794AD5" w:rsidRPr="00DD69E8">
        <w:rPr>
          <w:rFonts w:ascii="Aptos" w:eastAsia="Times New Roman" w:hAnsi="Aptos" w:cs="Arial"/>
          <w:color w:val="000000"/>
          <w:kern w:val="0"/>
          <w:sz w:val="24"/>
          <w:szCs w:val="24"/>
          <w:bdr w:val="none" w:sz="0" w:space="0" w:color="auto" w:frame="1"/>
          <w:lang w:eastAsia="en-ZA"/>
          <w14:ligatures w14:val="none"/>
        </w:rPr>
        <w:t xml:space="preserve">may submit a written appeal to </w:t>
      </w:r>
      <w:r w:rsidR="00E36C24">
        <w:rPr>
          <w:rFonts w:ascii="Aptos" w:eastAsia="Times New Roman" w:hAnsi="Aptos" w:cs="Arial"/>
          <w:color w:val="000000"/>
          <w:kern w:val="0"/>
          <w:sz w:val="24"/>
          <w:szCs w:val="24"/>
          <w:bdr w:val="none" w:sz="0" w:space="0" w:color="auto" w:frame="1"/>
          <w:lang w:eastAsia="en-ZA"/>
          <w14:ligatures w14:val="none"/>
        </w:rPr>
        <w:t>IPC7 LOC</w:t>
      </w:r>
      <w:r w:rsidR="00794AD5" w:rsidRPr="00DD69E8">
        <w:rPr>
          <w:rFonts w:ascii="Aptos" w:eastAsia="Times New Roman" w:hAnsi="Aptos" w:cs="Arial"/>
          <w:color w:val="000000"/>
          <w:kern w:val="0"/>
          <w:sz w:val="24"/>
          <w:szCs w:val="24"/>
          <w:bdr w:val="none" w:sz="0" w:space="0" w:color="auto" w:frame="1"/>
          <w:lang w:eastAsia="en-ZA"/>
          <w14:ligatures w14:val="none"/>
        </w:rPr>
        <w:t xml:space="preserve">. An appeal may be granted at the discretion of the Executive Officers. Any questions regarding this policy should be directed to </w:t>
      </w:r>
      <w:r w:rsidR="008D65A2" w:rsidRPr="00DD69E8">
        <w:rPr>
          <w:rFonts w:ascii="Aptos" w:eastAsia="Times New Roman" w:hAnsi="Aptos" w:cs="Arial"/>
          <w:color w:val="000000"/>
          <w:kern w:val="0"/>
          <w:sz w:val="24"/>
          <w:szCs w:val="24"/>
          <w:bdr w:val="none" w:sz="0" w:space="0" w:color="auto" w:frame="1"/>
          <w:lang w:eastAsia="en-ZA"/>
          <w14:ligatures w14:val="none"/>
        </w:rPr>
        <w:t>the</w:t>
      </w:r>
      <w:r w:rsidR="00E36C24" w:rsidRPr="00E36C24">
        <w:rPr>
          <w:rFonts w:ascii="Aptos" w:eastAsia="Times New Roman" w:hAnsi="Aptos" w:cs="Arial"/>
          <w:color w:val="000000"/>
          <w:kern w:val="0"/>
          <w:sz w:val="24"/>
          <w:szCs w:val="24"/>
          <w:bdr w:val="none" w:sz="0" w:space="0" w:color="auto" w:frame="1"/>
          <w:lang w:eastAsia="en-ZA"/>
          <w14:ligatures w14:val="none"/>
        </w:rPr>
        <w:t xml:space="preserve"> </w:t>
      </w:r>
      <w:r w:rsidR="00E36C24">
        <w:rPr>
          <w:rFonts w:ascii="Aptos" w:eastAsia="Times New Roman" w:hAnsi="Aptos" w:cs="Arial"/>
          <w:color w:val="000000"/>
          <w:kern w:val="0"/>
          <w:sz w:val="24"/>
          <w:szCs w:val="24"/>
          <w:bdr w:val="none" w:sz="0" w:space="0" w:color="auto" w:frame="1"/>
          <w:lang w:eastAsia="en-ZA"/>
          <w14:ligatures w14:val="none"/>
        </w:rPr>
        <w:t>Chair of the IPC7 LOC</w:t>
      </w:r>
      <w:r w:rsidR="00794AD5" w:rsidRPr="00DD69E8">
        <w:rPr>
          <w:rFonts w:ascii="Aptos" w:eastAsia="Times New Roman" w:hAnsi="Aptos" w:cs="Arial"/>
          <w:color w:val="000000"/>
          <w:kern w:val="0"/>
          <w:sz w:val="24"/>
          <w:szCs w:val="24"/>
          <w:bdr w:val="none" w:sz="0" w:space="0" w:color="auto" w:frame="1"/>
          <w:lang w:eastAsia="en-ZA"/>
          <w14:ligatures w14:val="none"/>
        </w:rPr>
        <w:t>.</w:t>
      </w:r>
    </w:p>
    <w:p w14:paraId="2DDD5566" w14:textId="77777777" w:rsidR="005E731E" w:rsidRPr="00DD69E8" w:rsidRDefault="005E731E" w:rsidP="00CD6C34">
      <w:pPr>
        <w:spacing w:after="0" w:line="240" w:lineRule="auto"/>
        <w:textAlignment w:val="baseline"/>
        <w:rPr>
          <w:rFonts w:ascii="Aptos" w:eastAsia="Times New Roman" w:hAnsi="Aptos" w:cs="Arial"/>
          <w:color w:val="000000"/>
          <w:kern w:val="0"/>
          <w:sz w:val="24"/>
          <w:szCs w:val="24"/>
          <w:bdr w:val="none" w:sz="0" w:space="0" w:color="auto" w:frame="1"/>
          <w:lang w:eastAsia="en-ZA"/>
          <w14:ligatures w14:val="none"/>
        </w:rPr>
      </w:pPr>
    </w:p>
    <w:p w14:paraId="30A7DE80" w14:textId="60F6D895" w:rsidR="00FD279F" w:rsidRPr="00045D15" w:rsidRDefault="00FD279F" w:rsidP="00C459B8">
      <w:pPr>
        <w:spacing w:before="100" w:beforeAutospacing="1" w:after="100" w:afterAutospacing="1"/>
        <w:ind w:firstLine="720"/>
        <w:rPr>
          <w:sz w:val="24"/>
          <w:szCs w:val="24"/>
        </w:rPr>
      </w:pPr>
      <w:r w:rsidRPr="00045D15">
        <w:rPr>
          <w:sz w:val="24"/>
          <w:szCs w:val="24"/>
        </w:rPr>
        <w:t xml:space="preserve">8. </w:t>
      </w:r>
      <w:r w:rsidRPr="008342BE">
        <w:rPr>
          <w:i/>
          <w:iCs/>
          <w:sz w:val="24"/>
          <w:szCs w:val="24"/>
        </w:rPr>
        <w:t>H</w:t>
      </w:r>
      <w:r w:rsidR="00045D15" w:rsidRPr="008342BE">
        <w:rPr>
          <w:i/>
          <w:iCs/>
          <w:sz w:val="24"/>
          <w:szCs w:val="24"/>
        </w:rPr>
        <w:t>EALTH AND SAFETY</w:t>
      </w:r>
    </w:p>
    <w:p w14:paraId="4E134C78" w14:textId="4258ABD9" w:rsidR="00045D15" w:rsidRDefault="00FD279F" w:rsidP="00045D15">
      <w:pPr>
        <w:spacing w:before="100" w:beforeAutospacing="1" w:after="100" w:afterAutospacing="1"/>
        <w:rPr>
          <w:sz w:val="24"/>
          <w:szCs w:val="24"/>
        </w:rPr>
      </w:pPr>
      <w:r w:rsidRPr="00045D15">
        <w:rPr>
          <w:sz w:val="24"/>
          <w:szCs w:val="24"/>
        </w:rPr>
        <w:t xml:space="preserve">The impacts of the Covid-19 pandemic are still being felt, as many people continue to experience the lasting effects of on their vascular and immune systems. For this reason, we ask that all attendees of </w:t>
      </w:r>
      <w:r w:rsidR="00E36C24">
        <w:rPr>
          <w:sz w:val="24"/>
          <w:szCs w:val="24"/>
        </w:rPr>
        <w:t>IPC7</w:t>
      </w:r>
      <w:r w:rsidRPr="00045D15">
        <w:rPr>
          <w:sz w:val="24"/>
          <w:szCs w:val="24"/>
        </w:rPr>
        <w:t xml:space="preserve"> carefully assess their personal health in the days leading up to the conference, and refrain from attending if they are actively symptomatic with an infectious illness or take the necessary precautions (such as wearing a mask). In this way we hope to ensure a safe and comfortable environment for all. </w:t>
      </w:r>
    </w:p>
    <w:p w14:paraId="4BEF9954" w14:textId="77777777" w:rsidR="00C4119B" w:rsidRDefault="00C4119B" w:rsidP="00C4119B">
      <w:pPr>
        <w:pStyle w:val="Heading1"/>
        <w:numPr>
          <w:ilvl w:val="0"/>
          <w:numId w:val="0"/>
        </w:numPr>
        <w:ind w:left="720"/>
      </w:pPr>
    </w:p>
    <w:p w14:paraId="72C08A9E" w14:textId="284057F8" w:rsidR="005E731E" w:rsidRPr="00045D15" w:rsidRDefault="005E731E" w:rsidP="007B47E7">
      <w:pPr>
        <w:pStyle w:val="Heading1"/>
        <w:numPr>
          <w:ilvl w:val="1"/>
          <w:numId w:val="3"/>
        </w:numPr>
      </w:pPr>
      <w:bookmarkStart w:id="11" w:name="_Toc167959953"/>
      <w:r w:rsidRPr="00DD69E8">
        <w:rPr>
          <w:lang w:eastAsia="en-ZA"/>
        </w:rPr>
        <w:t>DEFINITIONS OF TERMS</w:t>
      </w:r>
      <w:bookmarkEnd w:id="11"/>
      <w:r w:rsidRPr="00DD69E8">
        <w:rPr>
          <w:lang w:eastAsia="en-ZA"/>
        </w:rPr>
        <w:t xml:space="preserve"> </w:t>
      </w:r>
    </w:p>
    <w:p w14:paraId="1448EEAB" w14:textId="5156E6EF" w:rsidR="003D133A" w:rsidRDefault="003D133A" w:rsidP="00BA6E0B">
      <w:pPr>
        <w:pStyle w:val="ListParagraph"/>
        <w:numPr>
          <w:ilvl w:val="0"/>
          <w:numId w:val="10"/>
        </w:numPr>
        <w:rPr>
          <w:rFonts w:ascii="Aptos" w:hAnsi="Aptos"/>
          <w:sz w:val="24"/>
          <w:szCs w:val="24"/>
          <w:lang w:eastAsia="en-ZA"/>
        </w:rPr>
      </w:pPr>
      <w:r w:rsidRPr="00DD69E8">
        <w:rPr>
          <w:rFonts w:ascii="Aptos" w:hAnsi="Aptos"/>
          <w:sz w:val="24"/>
          <w:szCs w:val="24"/>
          <w:lang w:eastAsia="en-ZA"/>
        </w:rPr>
        <w:t xml:space="preserve">Amateur: </w:t>
      </w:r>
      <w:r w:rsidR="00996263">
        <w:rPr>
          <w:rFonts w:ascii="Aptos" w:hAnsi="Aptos"/>
          <w:sz w:val="24"/>
          <w:szCs w:val="24"/>
          <w:lang w:eastAsia="en-ZA"/>
        </w:rPr>
        <w:t>a</w:t>
      </w:r>
      <w:r w:rsidR="008342BE">
        <w:rPr>
          <w:rFonts w:ascii="Aptos" w:hAnsi="Aptos"/>
          <w:sz w:val="24"/>
          <w:szCs w:val="24"/>
          <w:lang w:eastAsia="en-ZA"/>
        </w:rPr>
        <w:t>n</w:t>
      </w:r>
      <w:r w:rsidR="00996263">
        <w:rPr>
          <w:rFonts w:ascii="Aptos" w:hAnsi="Aptos"/>
          <w:sz w:val="24"/>
          <w:szCs w:val="24"/>
          <w:lang w:eastAsia="en-ZA"/>
        </w:rPr>
        <w:t xml:space="preserve"> enthusiast who is not paid as a professional to do palaeontology</w:t>
      </w:r>
      <w:r w:rsidR="008342BE">
        <w:rPr>
          <w:rFonts w:ascii="Aptos" w:hAnsi="Aptos"/>
          <w:sz w:val="24"/>
          <w:szCs w:val="24"/>
          <w:lang w:eastAsia="en-ZA"/>
        </w:rPr>
        <w:t>/geology</w:t>
      </w:r>
      <w:r w:rsidR="00BD79B7">
        <w:rPr>
          <w:rFonts w:ascii="Aptos" w:hAnsi="Aptos"/>
          <w:sz w:val="24"/>
          <w:szCs w:val="24"/>
          <w:lang w:eastAsia="en-ZA"/>
        </w:rPr>
        <w:t>.</w:t>
      </w:r>
    </w:p>
    <w:p w14:paraId="087EEC45" w14:textId="4AD94AD9" w:rsidR="009A0BA6" w:rsidRPr="00194B6D" w:rsidRDefault="001D722F" w:rsidP="009A0BA6">
      <w:pPr>
        <w:pStyle w:val="ListParagraph"/>
        <w:numPr>
          <w:ilvl w:val="0"/>
          <w:numId w:val="10"/>
        </w:numPr>
        <w:rPr>
          <w:rFonts w:ascii="Aptos" w:hAnsi="Aptos"/>
          <w:sz w:val="24"/>
          <w:szCs w:val="24"/>
          <w:lang w:eastAsia="en-ZA"/>
        </w:rPr>
      </w:pPr>
      <w:r>
        <w:rPr>
          <w:rFonts w:ascii="Aptos" w:hAnsi="Aptos"/>
          <w:sz w:val="24"/>
          <w:szCs w:val="24"/>
          <w:lang w:eastAsia="en-ZA"/>
        </w:rPr>
        <w:t xml:space="preserve">Backlash: is also called </w:t>
      </w:r>
      <w:r w:rsidR="009A0BA6">
        <w:rPr>
          <w:rFonts w:ascii="Aptos" w:hAnsi="Aptos"/>
          <w:sz w:val="24"/>
          <w:szCs w:val="24"/>
          <w:lang w:eastAsia="en-ZA"/>
        </w:rPr>
        <w:t xml:space="preserve">victim blaming </w:t>
      </w:r>
      <w:r>
        <w:rPr>
          <w:rFonts w:ascii="Aptos" w:hAnsi="Aptos"/>
          <w:sz w:val="24"/>
          <w:szCs w:val="24"/>
          <w:lang w:eastAsia="en-ZA"/>
        </w:rPr>
        <w:t xml:space="preserve">or retaliation </w:t>
      </w:r>
      <w:r w:rsidR="009A0BA6">
        <w:rPr>
          <w:rFonts w:ascii="Aptos" w:hAnsi="Aptos"/>
          <w:sz w:val="24"/>
          <w:szCs w:val="24"/>
          <w:lang w:eastAsia="en-ZA"/>
        </w:rPr>
        <w:t xml:space="preserve">and </w:t>
      </w:r>
      <w:r w:rsidR="009A0BA6" w:rsidRPr="009A0BA6">
        <w:rPr>
          <w:rFonts w:ascii="Aptos" w:hAnsi="Aptos"/>
          <w:sz w:val="24"/>
          <w:szCs w:val="24"/>
          <w:lang w:eastAsia="en-ZA"/>
        </w:rPr>
        <w:t>occurs when the harasser or other people in the environment</w:t>
      </w:r>
      <w:r>
        <w:rPr>
          <w:rFonts w:ascii="Aptos" w:hAnsi="Aptos"/>
          <w:sz w:val="24"/>
          <w:szCs w:val="24"/>
          <w:lang w:eastAsia="en-ZA"/>
        </w:rPr>
        <w:t>/workplace</w:t>
      </w:r>
      <w:r w:rsidR="009A0BA6" w:rsidRPr="009A0BA6">
        <w:rPr>
          <w:rFonts w:ascii="Aptos" w:hAnsi="Aptos"/>
          <w:sz w:val="24"/>
          <w:szCs w:val="24"/>
          <w:lang w:eastAsia="en-ZA"/>
        </w:rPr>
        <w:t xml:space="preserve"> blame the victim</w:t>
      </w:r>
      <w:r>
        <w:rPr>
          <w:rFonts w:ascii="Aptos" w:hAnsi="Aptos"/>
          <w:sz w:val="24"/>
          <w:szCs w:val="24"/>
          <w:lang w:eastAsia="en-ZA"/>
        </w:rPr>
        <w:t xml:space="preserve"> or whistle-blowers</w:t>
      </w:r>
      <w:r w:rsidR="009A0BA6" w:rsidRPr="009A0BA6">
        <w:rPr>
          <w:rFonts w:ascii="Aptos" w:hAnsi="Aptos"/>
          <w:sz w:val="24"/>
          <w:szCs w:val="24"/>
          <w:lang w:eastAsia="en-ZA"/>
        </w:rPr>
        <w:t xml:space="preserve"> for the harassment or the resulting controversies and conflicts after the harassment is reported or discovered.</w:t>
      </w:r>
      <w:r w:rsidR="009A0BA6">
        <w:rPr>
          <w:rFonts w:ascii="Aptos" w:hAnsi="Aptos"/>
          <w:sz w:val="24"/>
          <w:szCs w:val="24"/>
          <w:lang w:eastAsia="en-ZA"/>
        </w:rPr>
        <w:t xml:space="preserve"> </w:t>
      </w:r>
      <w:r w:rsidR="009A0BA6" w:rsidRPr="00194B6D">
        <w:rPr>
          <w:rFonts w:ascii="Aptos" w:hAnsi="Aptos"/>
          <w:sz w:val="24"/>
          <w:szCs w:val="24"/>
          <w:lang w:eastAsia="en-ZA"/>
        </w:rPr>
        <w:t>Backlash results when people erroneously believe the victim could stop the harassment if they really tried, or that the victim must have done something to cause the harassment. The victim</w:t>
      </w:r>
      <w:r>
        <w:rPr>
          <w:rFonts w:ascii="Aptos" w:hAnsi="Aptos"/>
          <w:sz w:val="24"/>
          <w:szCs w:val="24"/>
          <w:lang w:eastAsia="en-ZA"/>
        </w:rPr>
        <w:t xml:space="preserve"> or whistle-blowers</w:t>
      </w:r>
      <w:r w:rsidR="009A0BA6" w:rsidRPr="00194B6D">
        <w:rPr>
          <w:rFonts w:ascii="Aptos" w:hAnsi="Aptos"/>
          <w:sz w:val="24"/>
          <w:szCs w:val="24"/>
          <w:lang w:eastAsia="en-ZA"/>
        </w:rPr>
        <w:t xml:space="preserve"> may be accused of trying to get attention, covering for incompetence, or in cases where the harassment is proven, lying about the extent of the effects.</w:t>
      </w:r>
      <w:r w:rsidR="009A0BA6">
        <w:rPr>
          <w:rFonts w:ascii="Aptos" w:hAnsi="Aptos"/>
          <w:sz w:val="24"/>
          <w:szCs w:val="24"/>
          <w:lang w:eastAsia="en-ZA"/>
        </w:rPr>
        <w:t xml:space="preserve"> </w:t>
      </w:r>
      <w:r w:rsidR="009A0BA6" w:rsidRPr="00194B6D">
        <w:rPr>
          <w:rFonts w:ascii="Aptos" w:hAnsi="Aptos"/>
          <w:sz w:val="24"/>
          <w:szCs w:val="24"/>
          <w:lang w:eastAsia="en-ZA"/>
        </w:rPr>
        <w:t>Outdated attitudes about certain kinds of harassment remain and there is often social pressure for victims to keep quiet about abuse or suffer the consequences.</w:t>
      </w:r>
    </w:p>
    <w:p w14:paraId="7C159FAA" w14:textId="77777777" w:rsidR="00146C42" w:rsidRDefault="00CF3433" w:rsidP="00146C42">
      <w:pPr>
        <w:pStyle w:val="ListParagraph"/>
        <w:numPr>
          <w:ilvl w:val="0"/>
          <w:numId w:val="10"/>
        </w:numPr>
        <w:rPr>
          <w:rFonts w:ascii="Aptos" w:hAnsi="Aptos"/>
          <w:sz w:val="24"/>
          <w:szCs w:val="24"/>
          <w:lang w:eastAsia="en-ZA"/>
        </w:rPr>
      </w:pPr>
      <w:r w:rsidRPr="009A0BA6">
        <w:rPr>
          <w:rFonts w:ascii="Aptos" w:hAnsi="Aptos"/>
          <w:sz w:val="24"/>
          <w:szCs w:val="24"/>
          <w:lang w:eastAsia="en-ZA"/>
        </w:rPr>
        <w:t xml:space="preserve">Bullying: is physical and psychological harassing </w:t>
      </w:r>
      <w:r w:rsidR="004501F9" w:rsidRPr="009A0BA6">
        <w:rPr>
          <w:rFonts w:ascii="Aptos" w:hAnsi="Aptos"/>
          <w:sz w:val="24"/>
          <w:szCs w:val="24"/>
          <w:lang w:eastAsia="en-ZA"/>
        </w:rPr>
        <w:t>behaviour</w:t>
      </w:r>
      <w:r w:rsidRPr="009A0BA6">
        <w:rPr>
          <w:rFonts w:ascii="Aptos" w:hAnsi="Aptos"/>
          <w:sz w:val="24"/>
          <w:szCs w:val="24"/>
          <w:lang w:eastAsia="en-ZA"/>
        </w:rPr>
        <w:t xml:space="preserve"> perpetrated against an individual, by one or more persons. </w:t>
      </w:r>
      <w:r w:rsidR="009A0BA6" w:rsidRPr="009A0BA6">
        <w:rPr>
          <w:rFonts w:ascii="Aptos" w:hAnsi="Aptos"/>
          <w:sz w:val="24"/>
          <w:szCs w:val="24"/>
          <w:lang w:eastAsia="en-ZA"/>
        </w:rPr>
        <w:t xml:space="preserve">Bullying </w:t>
      </w:r>
      <w:r w:rsidR="000D7FF2" w:rsidRPr="009A0BA6">
        <w:rPr>
          <w:rFonts w:ascii="Aptos" w:hAnsi="Aptos"/>
          <w:sz w:val="24"/>
          <w:szCs w:val="24"/>
          <w:lang w:eastAsia="en-ZA"/>
        </w:rPr>
        <w:t>is also</w:t>
      </w:r>
      <w:r w:rsidRPr="00194B6D">
        <w:rPr>
          <w:rFonts w:ascii="Aptos" w:hAnsi="Aptos"/>
          <w:sz w:val="24"/>
          <w:szCs w:val="24"/>
          <w:lang w:eastAsia="en-ZA"/>
        </w:rPr>
        <w:t xml:space="preserve"> repeated, health-harming mistreatment of one or more persons (the targets) by one or more perpetrators that takes one or more of the following forms:</w:t>
      </w:r>
      <w:r w:rsidR="009A0BA6">
        <w:rPr>
          <w:rFonts w:ascii="Aptos" w:hAnsi="Aptos"/>
          <w:sz w:val="24"/>
          <w:szCs w:val="24"/>
          <w:lang w:eastAsia="en-ZA"/>
        </w:rPr>
        <w:t xml:space="preserve"> </w:t>
      </w:r>
    </w:p>
    <w:p w14:paraId="66B70674" w14:textId="4CC5C914" w:rsidR="00146C42" w:rsidRDefault="009A0BA6" w:rsidP="00146C42">
      <w:pPr>
        <w:pStyle w:val="ListParagraph"/>
        <w:numPr>
          <w:ilvl w:val="1"/>
          <w:numId w:val="10"/>
        </w:numPr>
        <w:rPr>
          <w:rFonts w:ascii="Aptos" w:hAnsi="Aptos"/>
          <w:sz w:val="24"/>
          <w:szCs w:val="24"/>
          <w:lang w:eastAsia="en-ZA"/>
        </w:rPr>
      </w:pPr>
      <w:r w:rsidRPr="008342BE">
        <w:rPr>
          <w:rFonts w:ascii="Aptos" w:hAnsi="Aptos"/>
          <w:sz w:val="24"/>
          <w:szCs w:val="24"/>
          <w:lang w:eastAsia="en-ZA"/>
        </w:rPr>
        <w:t xml:space="preserve">1) </w:t>
      </w:r>
      <w:r w:rsidR="00CF3433" w:rsidRPr="008342BE">
        <w:rPr>
          <w:rFonts w:ascii="Aptos" w:hAnsi="Aptos"/>
          <w:sz w:val="24"/>
          <w:szCs w:val="24"/>
          <w:lang w:eastAsia="en-ZA"/>
        </w:rPr>
        <w:t>Verbal abuse</w:t>
      </w:r>
      <w:r w:rsidR="00146C42">
        <w:rPr>
          <w:rFonts w:ascii="Aptos" w:hAnsi="Aptos"/>
          <w:sz w:val="24"/>
          <w:szCs w:val="24"/>
          <w:lang w:eastAsia="en-ZA"/>
        </w:rPr>
        <w:t>.</w:t>
      </w:r>
      <w:r w:rsidRPr="008342BE">
        <w:rPr>
          <w:rFonts w:ascii="Aptos" w:hAnsi="Aptos"/>
          <w:sz w:val="24"/>
          <w:szCs w:val="24"/>
          <w:lang w:eastAsia="en-ZA"/>
        </w:rPr>
        <w:t xml:space="preserve">2) </w:t>
      </w:r>
      <w:r w:rsidR="00CF3433" w:rsidRPr="008342BE">
        <w:rPr>
          <w:rFonts w:ascii="Aptos" w:hAnsi="Aptos"/>
          <w:sz w:val="24"/>
          <w:szCs w:val="24"/>
          <w:lang w:eastAsia="en-ZA"/>
        </w:rPr>
        <w:t>Offensive conduct/</w:t>
      </w:r>
      <w:r w:rsidR="004501F9" w:rsidRPr="008342BE">
        <w:rPr>
          <w:rFonts w:ascii="Aptos" w:hAnsi="Aptos"/>
          <w:sz w:val="24"/>
          <w:szCs w:val="24"/>
          <w:lang w:eastAsia="en-ZA"/>
        </w:rPr>
        <w:t>behaviours</w:t>
      </w:r>
      <w:r w:rsidR="00CF3433" w:rsidRPr="008342BE">
        <w:rPr>
          <w:rFonts w:ascii="Aptos" w:hAnsi="Aptos"/>
          <w:sz w:val="24"/>
          <w:szCs w:val="24"/>
          <w:lang w:eastAsia="en-ZA"/>
        </w:rPr>
        <w:t xml:space="preserve"> (including nonverbal) which are threatening, humiliating, or intimidating</w:t>
      </w:r>
      <w:r w:rsidR="00146C42">
        <w:rPr>
          <w:rFonts w:ascii="Aptos" w:hAnsi="Aptos"/>
          <w:sz w:val="24"/>
          <w:szCs w:val="24"/>
          <w:lang w:eastAsia="en-ZA"/>
        </w:rPr>
        <w:t>.</w:t>
      </w:r>
    </w:p>
    <w:p w14:paraId="41E8183B" w14:textId="732828ED" w:rsidR="00CF3433" w:rsidRPr="008342BE" w:rsidRDefault="009A0BA6" w:rsidP="008342BE">
      <w:pPr>
        <w:pStyle w:val="ListParagraph"/>
        <w:numPr>
          <w:ilvl w:val="1"/>
          <w:numId w:val="10"/>
        </w:numPr>
        <w:rPr>
          <w:rFonts w:ascii="Aptos" w:hAnsi="Aptos"/>
          <w:sz w:val="24"/>
          <w:szCs w:val="24"/>
          <w:lang w:eastAsia="en-ZA"/>
        </w:rPr>
      </w:pPr>
      <w:r w:rsidRPr="008342BE">
        <w:rPr>
          <w:rFonts w:ascii="Aptos" w:hAnsi="Aptos"/>
          <w:sz w:val="24"/>
          <w:szCs w:val="24"/>
          <w:lang w:eastAsia="en-ZA"/>
        </w:rPr>
        <w:t xml:space="preserve">3) </w:t>
      </w:r>
      <w:r w:rsidR="00CF3433" w:rsidRPr="008342BE">
        <w:rPr>
          <w:rFonts w:ascii="Aptos" w:hAnsi="Aptos"/>
          <w:sz w:val="24"/>
          <w:szCs w:val="24"/>
          <w:lang w:eastAsia="en-ZA"/>
        </w:rPr>
        <w:t>Work interference (sabotage) which prevents work from getting done</w:t>
      </w:r>
      <w:r w:rsidRPr="008342BE">
        <w:rPr>
          <w:rFonts w:ascii="Aptos" w:hAnsi="Aptos"/>
          <w:sz w:val="24"/>
          <w:szCs w:val="24"/>
          <w:lang w:eastAsia="en-ZA"/>
        </w:rPr>
        <w:t>.</w:t>
      </w:r>
    </w:p>
    <w:p w14:paraId="754A4742" w14:textId="5139A37D" w:rsidR="00F21FA2" w:rsidRPr="00DD69E8" w:rsidRDefault="00F21FA2" w:rsidP="00BA6E0B">
      <w:pPr>
        <w:pStyle w:val="ListParagraph"/>
        <w:numPr>
          <w:ilvl w:val="0"/>
          <w:numId w:val="10"/>
        </w:numPr>
        <w:rPr>
          <w:rFonts w:ascii="Aptos" w:hAnsi="Aptos"/>
          <w:sz w:val="24"/>
          <w:szCs w:val="24"/>
          <w:lang w:eastAsia="en-ZA"/>
        </w:rPr>
      </w:pPr>
      <w:r>
        <w:rPr>
          <w:rFonts w:ascii="Aptos" w:hAnsi="Aptos"/>
          <w:sz w:val="24"/>
          <w:szCs w:val="24"/>
          <w:lang w:eastAsia="en-ZA"/>
        </w:rPr>
        <w:t xml:space="preserve">Conflict of </w:t>
      </w:r>
      <w:r w:rsidR="00233F1F">
        <w:rPr>
          <w:rFonts w:ascii="Aptos" w:hAnsi="Aptos"/>
          <w:sz w:val="24"/>
          <w:szCs w:val="24"/>
          <w:lang w:eastAsia="en-ZA"/>
        </w:rPr>
        <w:t>I</w:t>
      </w:r>
      <w:r>
        <w:rPr>
          <w:rFonts w:ascii="Aptos" w:hAnsi="Aptos"/>
          <w:sz w:val="24"/>
          <w:szCs w:val="24"/>
          <w:lang w:eastAsia="en-ZA"/>
        </w:rPr>
        <w:t>nterest</w:t>
      </w:r>
      <w:r w:rsidR="00AE782F">
        <w:rPr>
          <w:rFonts w:ascii="Aptos" w:hAnsi="Aptos"/>
          <w:sz w:val="24"/>
          <w:szCs w:val="24"/>
          <w:lang w:eastAsia="en-ZA"/>
        </w:rPr>
        <w:t>:</w:t>
      </w:r>
      <w:r w:rsidR="00996263">
        <w:rPr>
          <w:rFonts w:ascii="Aptos" w:hAnsi="Aptos"/>
          <w:sz w:val="24"/>
          <w:szCs w:val="24"/>
          <w:lang w:eastAsia="en-ZA"/>
        </w:rPr>
        <w:t xml:space="preserve"> a situation that has the potential to undermine the impartiality of a person because of the possibility of the person’s self-interest working against professional or public interests.</w:t>
      </w:r>
    </w:p>
    <w:p w14:paraId="57EF18A1" w14:textId="47F16F55" w:rsidR="005E731E" w:rsidRPr="00DD69E8" w:rsidRDefault="005E731E" w:rsidP="00BA6E0B">
      <w:pPr>
        <w:pStyle w:val="ListParagraph"/>
        <w:numPr>
          <w:ilvl w:val="0"/>
          <w:numId w:val="10"/>
        </w:numPr>
        <w:rPr>
          <w:rFonts w:ascii="Aptos" w:hAnsi="Aptos"/>
          <w:sz w:val="24"/>
          <w:szCs w:val="24"/>
          <w:lang w:eastAsia="en-ZA"/>
        </w:rPr>
      </w:pPr>
      <w:r w:rsidRPr="00DD69E8">
        <w:rPr>
          <w:rFonts w:ascii="Aptos" w:hAnsi="Aptos"/>
          <w:sz w:val="24"/>
          <w:szCs w:val="24"/>
          <w:lang w:eastAsia="en-ZA"/>
        </w:rPr>
        <w:t xml:space="preserve">Equity: fairness in treating people without bias discrimination, prejudice, bigoty or favouritism. </w:t>
      </w:r>
    </w:p>
    <w:p w14:paraId="7E49304B" w14:textId="0BE40674" w:rsidR="005E731E" w:rsidRDefault="005E731E" w:rsidP="00BA6E0B">
      <w:pPr>
        <w:pStyle w:val="ListParagraph"/>
        <w:numPr>
          <w:ilvl w:val="0"/>
          <w:numId w:val="10"/>
        </w:numPr>
        <w:rPr>
          <w:rFonts w:ascii="Aptos" w:hAnsi="Aptos"/>
          <w:sz w:val="24"/>
          <w:szCs w:val="24"/>
          <w:lang w:eastAsia="en-ZA"/>
        </w:rPr>
      </w:pPr>
      <w:r w:rsidRPr="00DD69E8">
        <w:rPr>
          <w:rFonts w:ascii="Aptos" w:hAnsi="Aptos"/>
          <w:sz w:val="24"/>
          <w:szCs w:val="24"/>
          <w:lang w:eastAsia="en-ZA"/>
        </w:rPr>
        <w:lastRenderedPageBreak/>
        <w:t xml:space="preserve">Ethnicity: a person’s affiliation with or membership of a larger group of people classed according to common racial, national, tribal, religious, linguistic or cultural traditions, origins or backgrounds. </w:t>
      </w:r>
    </w:p>
    <w:p w14:paraId="45D846EA" w14:textId="5ABFEA8B" w:rsidR="001D722F" w:rsidRPr="00DD69E8" w:rsidRDefault="001D722F" w:rsidP="001D722F">
      <w:pPr>
        <w:pStyle w:val="ListParagraph"/>
        <w:numPr>
          <w:ilvl w:val="0"/>
          <w:numId w:val="10"/>
        </w:numPr>
        <w:rPr>
          <w:rFonts w:ascii="Aptos" w:hAnsi="Aptos"/>
          <w:sz w:val="24"/>
          <w:szCs w:val="24"/>
          <w:lang w:eastAsia="en-ZA"/>
        </w:rPr>
      </w:pPr>
      <w:r>
        <w:rPr>
          <w:rFonts w:ascii="Aptos" w:hAnsi="Aptos"/>
          <w:sz w:val="24"/>
          <w:szCs w:val="24"/>
          <w:lang w:eastAsia="en-ZA"/>
        </w:rPr>
        <w:t xml:space="preserve">Gaslighting: </w:t>
      </w:r>
      <w:r w:rsidR="00146C42">
        <w:rPr>
          <w:rFonts w:ascii="Aptos" w:hAnsi="Aptos"/>
          <w:sz w:val="24"/>
          <w:szCs w:val="24"/>
          <w:lang w:eastAsia="en-ZA"/>
        </w:rPr>
        <w:t>m</w:t>
      </w:r>
      <w:r w:rsidRPr="001D722F">
        <w:rPr>
          <w:rFonts w:ascii="Aptos" w:hAnsi="Aptos"/>
          <w:sz w:val="24"/>
          <w:szCs w:val="24"/>
          <w:lang w:eastAsia="en-ZA"/>
        </w:rPr>
        <w:t>anipulating someone into questioning their own perception of reality.</w:t>
      </w:r>
    </w:p>
    <w:p w14:paraId="6392B7D9" w14:textId="18D20791" w:rsidR="005E731E" w:rsidRPr="00DD69E8" w:rsidRDefault="005E731E" w:rsidP="00BA6E0B">
      <w:pPr>
        <w:pStyle w:val="ListParagraph"/>
        <w:numPr>
          <w:ilvl w:val="0"/>
          <w:numId w:val="10"/>
        </w:numPr>
        <w:rPr>
          <w:rFonts w:ascii="Aptos" w:hAnsi="Aptos"/>
          <w:sz w:val="24"/>
          <w:szCs w:val="24"/>
          <w:lang w:eastAsia="en-ZA"/>
        </w:rPr>
      </w:pPr>
      <w:r w:rsidRPr="00DD69E8">
        <w:rPr>
          <w:rFonts w:ascii="Aptos" w:hAnsi="Aptos"/>
          <w:sz w:val="24"/>
          <w:szCs w:val="24"/>
          <w:lang w:eastAsia="en-ZA"/>
        </w:rPr>
        <w:t xml:space="preserve">Gender </w:t>
      </w:r>
      <w:r w:rsidR="00233F1F">
        <w:rPr>
          <w:rFonts w:ascii="Aptos" w:hAnsi="Aptos"/>
          <w:sz w:val="24"/>
          <w:szCs w:val="24"/>
          <w:lang w:eastAsia="en-ZA"/>
        </w:rPr>
        <w:t>E</w:t>
      </w:r>
      <w:r w:rsidRPr="00DD69E8">
        <w:rPr>
          <w:rFonts w:ascii="Aptos" w:hAnsi="Aptos"/>
          <w:sz w:val="24"/>
          <w:szCs w:val="24"/>
          <w:lang w:eastAsia="en-ZA"/>
        </w:rPr>
        <w:t xml:space="preserve">xpression: the external representation or appearance of one’s gender or sexual identity, usually expressed through behaviour, clothing, haircut, or voice; this may not conform to socially defined behaviours and characteristics associated with being either masculine or feminine. </w:t>
      </w:r>
    </w:p>
    <w:p w14:paraId="3EE17A9E" w14:textId="4ADABCB7" w:rsidR="005E731E" w:rsidRPr="00DD69E8" w:rsidRDefault="005E731E" w:rsidP="00BA6E0B">
      <w:pPr>
        <w:pStyle w:val="ListParagraph"/>
        <w:numPr>
          <w:ilvl w:val="0"/>
          <w:numId w:val="10"/>
        </w:numPr>
        <w:rPr>
          <w:rFonts w:ascii="Aptos" w:hAnsi="Aptos"/>
          <w:sz w:val="24"/>
          <w:szCs w:val="24"/>
          <w:lang w:eastAsia="en-ZA"/>
        </w:rPr>
      </w:pPr>
      <w:r w:rsidRPr="00DD69E8">
        <w:rPr>
          <w:rFonts w:ascii="Aptos" w:hAnsi="Aptos"/>
          <w:sz w:val="24"/>
          <w:szCs w:val="24"/>
          <w:lang w:eastAsia="en-ZA"/>
        </w:rPr>
        <w:t xml:space="preserve">Gender identity: one’s internal concept of self as male, female, a blend of both, or neither; one’s gender identity can be the same or different from their sex </w:t>
      </w:r>
      <w:r w:rsidR="00417FEC" w:rsidRPr="00DD69E8">
        <w:rPr>
          <w:rFonts w:ascii="Aptos" w:hAnsi="Aptos"/>
          <w:sz w:val="24"/>
          <w:szCs w:val="24"/>
          <w:lang w:eastAsia="en-ZA"/>
        </w:rPr>
        <w:t>assigned</w:t>
      </w:r>
      <w:r w:rsidRPr="00DD69E8">
        <w:rPr>
          <w:rFonts w:ascii="Aptos" w:hAnsi="Aptos"/>
          <w:sz w:val="24"/>
          <w:szCs w:val="24"/>
          <w:lang w:eastAsia="en-ZA"/>
        </w:rPr>
        <w:t xml:space="preserve"> at birth</w:t>
      </w:r>
      <w:r w:rsidR="00BD79B7">
        <w:rPr>
          <w:rFonts w:ascii="Aptos" w:hAnsi="Aptos"/>
          <w:sz w:val="24"/>
          <w:szCs w:val="24"/>
          <w:lang w:eastAsia="en-ZA"/>
        </w:rPr>
        <w:t>.</w:t>
      </w:r>
    </w:p>
    <w:p w14:paraId="1D7BB7BC" w14:textId="499C7AE2" w:rsidR="00BD79B7" w:rsidRDefault="00233F1F" w:rsidP="00BD79B7">
      <w:pPr>
        <w:pStyle w:val="ListParagraph"/>
        <w:numPr>
          <w:ilvl w:val="0"/>
          <w:numId w:val="10"/>
        </w:numPr>
        <w:rPr>
          <w:rFonts w:ascii="Aptos" w:hAnsi="Aptos"/>
          <w:sz w:val="24"/>
          <w:szCs w:val="24"/>
          <w:lang w:eastAsia="en-ZA"/>
        </w:rPr>
      </w:pPr>
      <w:r>
        <w:rPr>
          <w:rFonts w:ascii="Aptos" w:hAnsi="Aptos"/>
          <w:sz w:val="24"/>
          <w:szCs w:val="24"/>
          <w:lang w:eastAsia="en-ZA"/>
        </w:rPr>
        <w:t xml:space="preserve">Harassment: unwanted conduct or behaviour, which may be of a sexual nature. However, it may also include unwanted conduct or behaviour directed at a person’s </w:t>
      </w:r>
      <w:r w:rsidR="00C61FD9" w:rsidRPr="00870807">
        <w:rPr>
          <w:rFonts w:ascii="Aptos" w:eastAsia="Times New Roman" w:hAnsi="Aptos" w:cs="Arial"/>
          <w:color w:val="222222"/>
          <w:kern w:val="0"/>
          <w:sz w:val="24"/>
          <w:szCs w:val="24"/>
          <w:lang w:eastAsia="en-ZA"/>
          <w14:ligatures w14:val="none"/>
        </w:rPr>
        <w:t>race, sex, gender identity and expression, sexual orientation, marital or parental status, age, immigration status, disability, neurodiverse status, physical appearance, body size, race, ethnicity, nationality, religious affiliation, socioeconomic background, educational background, or career stage</w:t>
      </w:r>
      <w:r>
        <w:rPr>
          <w:rFonts w:ascii="Aptos" w:hAnsi="Aptos"/>
          <w:sz w:val="24"/>
          <w:szCs w:val="24"/>
          <w:lang w:eastAsia="en-ZA"/>
        </w:rPr>
        <w:t>.</w:t>
      </w:r>
      <w:r w:rsidR="00CF3433">
        <w:rPr>
          <w:rFonts w:ascii="Aptos" w:hAnsi="Aptos"/>
          <w:sz w:val="24"/>
          <w:szCs w:val="24"/>
          <w:lang w:eastAsia="en-ZA"/>
        </w:rPr>
        <w:t xml:space="preserve"> See more detailed definitions of the main types of harassment below:</w:t>
      </w:r>
    </w:p>
    <w:p w14:paraId="1228088D" w14:textId="0F95AE04" w:rsidR="00CF3433" w:rsidRPr="00CF3433" w:rsidRDefault="00CF3433" w:rsidP="008342BE">
      <w:pPr>
        <w:pStyle w:val="ListParagraph"/>
        <w:numPr>
          <w:ilvl w:val="1"/>
          <w:numId w:val="10"/>
        </w:numPr>
        <w:rPr>
          <w:rFonts w:ascii="Aptos" w:hAnsi="Aptos"/>
          <w:sz w:val="24"/>
          <w:szCs w:val="24"/>
          <w:lang w:eastAsia="en-ZA"/>
        </w:rPr>
      </w:pPr>
      <w:r w:rsidRPr="00CF3433">
        <w:rPr>
          <w:rFonts w:ascii="Aptos" w:hAnsi="Aptos"/>
          <w:sz w:val="24"/>
          <w:szCs w:val="24"/>
          <w:lang w:eastAsia="en-ZA"/>
        </w:rPr>
        <w:t xml:space="preserve">Verbal harassment: </w:t>
      </w:r>
      <w:r w:rsidR="00146C42">
        <w:rPr>
          <w:rFonts w:ascii="Aptos" w:hAnsi="Aptos"/>
          <w:sz w:val="24"/>
          <w:szCs w:val="24"/>
          <w:lang w:eastAsia="en-ZA"/>
        </w:rPr>
        <w:t>o</w:t>
      </w:r>
      <w:r w:rsidRPr="00CF3433">
        <w:rPr>
          <w:rFonts w:ascii="Aptos" w:hAnsi="Aptos"/>
          <w:sz w:val="24"/>
          <w:szCs w:val="24"/>
          <w:lang w:eastAsia="en-ZA"/>
        </w:rPr>
        <w:t>ffensive jokes, slurs, epithets, name calling, or insults</w:t>
      </w:r>
    </w:p>
    <w:p w14:paraId="24DCB761" w14:textId="7C4188EB" w:rsidR="00CF3433" w:rsidRPr="00CF3433" w:rsidRDefault="00CF3433" w:rsidP="008342BE">
      <w:pPr>
        <w:pStyle w:val="ListParagraph"/>
        <w:numPr>
          <w:ilvl w:val="1"/>
          <w:numId w:val="10"/>
        </w:numPr>
        <w:rPr>
          <w:rFonts w:ascii="Aptos" w:hAnsi="Aptos"/>
          <w:sz w:val="24"/>
          <w:szCs w:val="24"/>
          <w:lang w:eastAsia="en-ZA"/>
        </w:rPr>
      </w:pPr>
      <w:r w:rsidRPr="00CF3433">
        <w:rPr>
          <w:rFonts w:ascii="Aptos" w:hAnsi="Aptos"/>
          <w:sz w:val="24"/>
          <w:szCs w:val="24"/>
          <w:lang w:eastAsia="en-ZA"/>
        </w:rPr>
        <w:t xml:space="preserve">Physical harassment: </w:t>
      </w:r>
      <w:r w:rsidR="00146C42">
        <w:rPr>
          <w:rFonts w:ascii="Aptos" w:hAnsi="Aptos"/>
          <w:sz w:val="24"/>
          <w:szCs w:val="24"/>
          <w:lang w:eastAsia="en-ZA"/>
        </w:rPr>
        <w:t>u</w:t>
      </w:r>
      <w:r w:rsidRPr="00CF3433">
        <w:rPr>
          <w:rFonts w:ascii="Aptos" w:hAnsi="Aptos"/>
          <w:sz w:val="24"/>
          <w:szCs w:val="24"/>
          <w:lang w:eastAsia="en-ZA"/>
        </w:rPr>
        <w:t>ninvited or unwanted physical contact, such as kicking, hitting, or shoving</w:t>
      </w:r>
      <w:r>
        <w:rPr>
          <w:rFonts w:ascii="Aptos" w:hAnsi="Aptos"/>
          <w:sz w:val="24"/>
          <w:szCs w:val="24"/>
          <w:lang w:eastAsia="en-ZA"/>
        </w:rPr>
        <w:t>.</w:t>
      </w:r>
    </w:p>
    <w:p w14:paraId="4273D9E2" w14:textId="792EABC9" w:rsidR="00CF3433" w:rsidRPr="00CF3433" w:rsidRDefault="00CF3433" w:rsidP="008342BE">
      <w:pPr>
        <w:pStyle w:val="ListParagraph"/>
        <w:numPr>
          <w:ilvl w:val="1"/>
          <w:numId w:val="10"/>
        </w:numPr>
        <w:rPr>
          <w:rFonts w:ascii="Aptos" w:hAnsi="Aptos"/>
          <w:sz w:val="24"/>
          <w:szCs w:val="24"/>
          <w:lang w:eastAsia="en-ZA"/>
        </w:rPr>
      </w:pPr>
      <w:r w:rsidRPr="00CF3433">
        <w:rPr>
          <w:rFonts w:ascii="Aptos" w:hAnsi="Aptos"/>
          <w:sz w:val="24"/>
          <w:szCs w:val="24"/>
          <w:lang w:eastAsia="en-ZA"/>
        </w:rPr>
        <w:t xml:space="preserve">Non-verbal harassment: </w:t>
      </w:r>
      <w:r w:rsidR="00146C42">
        <w:rPr>
          <w:rFonts w:ascii="Aptos" w:hAnsi="Aptos"/>
          <w:sz w:val="24"/>
          <w:szCs w:val="24"/>
          <w:lang w:eastAsia="en-ZA"/>
        </w:rPr>
        <w:t>d</w:t>
      </w:r>
      <w:r w:rsidRPr="00CF3433">
        <w:rPr>
          <w:rFonts w:ascii="Aptos" w:hAnsi="Aptos"/>
          <w:sz w:val="24"/>
          <w:szCs w:val="24"/>
          <w:lang w:eastAsia="en-ZA"/>
        </w:rPr>
        <w:t>isplay of discriminatory images or leering at another person</w:t>
      </w:r>
      <w:r w:rsidR="001D722F">
        <w:rPr>
          <w:rFonts w:ascii="Aptos" w:hAnsi="Aptos"/>
          <w:sz w:val="24"/>
          <w:szCs w:val="24"/>
          <w:lang w:eastAsia="en-ZA"/>
        </w:rPr>
        <w:t>.</w:t>
      </w:r>
    </w:p>
    <w:p w14:paraId="584DA225" w14:textId="0E812726" w:rsidR="00CF3433" w:rsidRDefault="00CF3433" w:rsidP="008342BE">
      <w:pPr>
        <w:pStyle w:val="ListParagraph"/>
        <w:numPr>
          <w:ilvl w:val="1"/>
          <w:numId w:val="10"/>
        </w:numPr>
        <w:rPr>
          <w:rFonts w:ascii="Aptos" w:hAnsi="Aptos"/>
          <w:sz w:val="24"/>
          <w:szCs w:val="24"/>
          <w:lang w:eastAsia="en-ZA"/>
        </w:rPr>
      </w:pPr>
      <w:r w:rsidRPr="00CF3433">
        <w:rPr>
          <w:rFonts w:ascii="Aptos" w:hAnsi="Aptos"/>
          <w:sz w:val="24"/>
          <w:szCs w:val="24"/>
          <w:lang w:eastAsia="en-ZA"/>
        </w:rPr>
        <w:t xml:space="preserve">Psychological harassment: </w:t>
      </w:r>
      <w:r w:rsidR="00146C42">
        <w:rPr>
          <w:rFonts w:ascii="Aptos" w:hAnsi="Aptos"/>
          <w:sz w:val="24"/>
          <w:szCs w:val="24"/>
          <w:lang w:eastAsia="en-ZA"/>
        </w:rPr>
        <w:t>i</w:t>
      </w:r>
      <w:r w:rsidRPr="00CF3433">
        <w:rPr>
          <w:rFonts w:ascii="Aptos" w:hAnsi="Aptos"/>
          <w:sz w:val="24"/>
          <w:szCs w:val="24"/>
          <w:lang w:eastAsia="en-ZA"/>
        </w:rPr>
        <w:t xml:space="preserve">solating or excluding the victim, </w:t>
      </w:r>
      <w:r w:rsidR="004501F9" w:rsidRPr="00CF3433">
        <w:rPr>
          <w:rFonts w:ascii="Aptos" w:hAnsi="Aptos"/>
          <w:sz w:val="24"/>
          <w:szCs w:val="24"/>
          <w:lang w:eastAsia="en-ZA"/>
        </w:rPr>
        <w:t>belittling,</w:t>
      </w:r>
      <w:r w:rsidRPr="00CF3433">
        <w:rPr>
          <w:rFonts w:ascii="Aptos" w:hAnsi="Aptos"/>
          <w:sz w:val="24"/>
          <w:szCs w:val="24"/>
          <w:lang w:eastAsia="en-ZA"/>
        </w:rPr>
        <w:t xml:space="preserve"> or trivializing the victim's thoughts or ideas, </w:t>
      </w:r>
      <w:r w:rsidR="007F7939" w:rsidRPr="00CF3433">
        <w:rPr>
          <w:rFonts w:ascii="Aptos" w:hAnsi="Aptos"/>
          <w:sz w:val="24"/>
          <w:szCs w:val="24"/>
          <w:lang w:eastAsia="en-ZA"/>
        </w:rPr>
        <w:t>discrediting,</w:t>
      </w:r>
      <w:r w:rsidRPr="00CF3433">
        <w:rPr>
          <w:rFonts w:ascii="Aptos" w:hAnsi="Aptos"/>
          <w:sz w:val="24"/>
          <w:szCs w:val="24"/>
          <w:lang w:eastAsia="en-ZA"/>
        </w:rPr>
        <w:t xml:space="preserve"> or spreading </w:t>
      </w:r>
      <w:r w:rsidR="004501F9" w:rsidRPr="00CF3433">
        <w:rPr>
          <w:rFonts w:ascii="Aptos" w:hAnsi="Aptos"/>
          <w:sz w:val="24"/>
          <w:szCs w:val="24"/>
          <w:lang w:eastAsia="en-ZA"/>
        </w:rPr>
        <w:t>rumours</w:t>
      </w:r>
      <w:r w:rsidRPr="00CF3433">
        <w:rPr>
          <w:rFonts w:ascii="Aptos" w:hAnsi="Aptos"/>
          <w:sz w:val="24"/>
          <w:szCs w:val="24"/>
          <w:lang w:eastAsia="en-ZA"/>
        </w:rPr>
        <w:t xml:space="preserve"> about the victim, opposing or challenging everything the victim says, or gaslighting the victim</w:t>
      </w:r>
      <w:r w:rsidR="004501F9">
        <w:rPr>
          <w:rFonts w:ascii="Aptos" w:hAnsi="Aptos"/>
          <w:sz w:val="24"/>
          <w:szCs w:val="24"/>
          <w:lang w:eastAsia="en-ZA"/>
        </w:rPr>
        <w:t>.</w:t>
      </w:r>
    </w:p>
    <w:p w14:paraId="5A416A46" w14:textId="0BC78A4A" w:rsidR="0015424C" w:rsidRPr="00194B6D" w:rsidRDefault="0015424C" w:rsidP="008342BE">
      <w:pPr>
        <w:pStyle w:val="ListParagraph"/>
        <w:numPr>
          <w:ilvl w:val="1"/>
          <w:numId w:val="10"/>
        </w:numPr>
        <w:rPr>
          <w:rFonts w:ascii="Aptos" w:hAnsi="Aptos"/>
          <w:sz w:val="24"/>
          <w:szCs w:val="24"/>
          <w:lang w:eastAsia="en-ZA"/>
        </w:rPr>
      </w:pPr>
      <w:r>
        <w:rPr>
          <w:rFonts w:ascii="Aptos" w:hAnsi="Aptos"/>
          <w:sz w:val="24"/>
          <w:szCs w:val="24"/>
          <w:lang w:eastAsia="en-ZA"/>
        </w:rPr>
        <w:t xml:space="preserve">Sexual Harassment: </w:t>
      </w:r>
      <w:r w:rsidR="00146C42">
        <w:rPr>
          <w:rFonts w:ascii="Aptos" w:hAnsi="Aptos"/>
          <w:sz w:val="24"/>
          <w:szCs w:val="24"/>
          <w:lang w:eastAsia="en-ZA"/>
        </w:rPr>
        <w:t>h</w:t>
      </w:r>
      <w:r w:rsidRPr="0015424C">
        <w:rPr>
          <w:rFonts w:ascii="Aptos" w:hAnsi="Aptos"/>
          <w:sz w:val="24"/>
          <w:szCs w:val="24"/>
          <w:lang w:eastAsia="en-ZA"/>
        </w:rPr>
        <w:t>arassment can include "sexual harassment" or unwelcome sexual advances, requests for sexual favo</w:t>
      </w:r>
      <w:r w:rsidR="00194B6D">
        <w:rPr>
          <w:rFonts w:ascii="Aptos" w:hAnsi="Aptos"/>
          <w:sz w:val="24"/>
          <w:szCs w:val="24"/>
          <w:lang w:eastAsia="en-ZA"/>
        </w:rPr>
        <w:t>u</w:t>
      </w:r>
      <w:r w:rsidRPr="0015424C">
        <w:rPr>
          <w:rFonts w:ascii="Aptos" w:hAnsi="Aptos"/>
          <w:sz w:val="24"/>
          <w:szCs w:val="24"/>
          <w:lang w:eastAsia="en-ZA"/>
        </w:rPr>
        <w:t>rs, and other verbal or physical harassment of a sexual nature.</w:t>
      </w:r>
      <w:r>
        <w:rPr>
          <w:rFonts w:ascii="Aptos" w:hAnsi="Aptos"/>
          <w:sz w:val="24"/>
          <w:szCs w:val="24"/>
          <w:lang w:eastAsia="en-ZA"/>
        </w:rPr>
        <w:t xml:space="preserve"> It </w:t>
      </w:r>
      <w:r w:rsidRPr="00194B6D">
        <w:rPr>
          <w:rFonts w:ascii="Aptos" w:hAnsi="Aptos"/>
          <w:sz w:val="24"/>
          <w:szCs w:val="24"/>
          <w:lang w:eastAsia="en-ZA"/>
        </w:rPr>
        <w:t>can include offensive remarks about a person's sex. For example, it is illegal to harass a woman by making offensive comments about women in general.</w:t>
      </w:r>
      <w:r>
        <w:rPr>
          <w:rFonts w:ascii="Aptos" w:hAnsi="Aptos"/>
          <w:sz w:val="24"/>
          <w:szCs w:val="24"/>
          <w:lang w:eastAsia="en-ZA"/>
        </w:rPr>
        <w:t xml:space="preserve"> </w:t>
      </w:r>
      <w:r w:rsidRPr="00194B6D">
        <w:rPr>
          <w:rFonts w:ascii="Aptos" w:hAnsi="Aptos"/>
          <w:sz w:val="24"/>
          <w:szCs w:val="24"/>
          <w:lang w:eastAsia="en-ZA"/>
        </w:rPr>
        <w:t>Both victim and the harasser can be either a woman or a man, and the victim and harasser can be the same sex.</w:t>
      </w:r>
    </w:p>
    <w:p w14:paraId="75A5509F" w14:textId="09D65977" w:rsidR="005E731E" w:rsidRDefault="005E731E" w:rsidP="00BA6E0B">
      <w:pPr>
        <w:pStyle w:val="ListParagraph"/>
        <w:numPr>
          <w:ilvl w:val="0"/>
          <w:numId w:val="10"/>
        </w:numPr>
        <w:rPr>
          <w:rFonts w:ascii="Aptos" w:hAnsi="Aptos"/>
          <w:sz w:val="24"/>
          <w:szCs w:val="24"/>
          <w:lang w:eastAsia="en-ZA"/>
        </w:rPr>
      </w:pPr>
      <w:r w:rsidRPr="00DD69E8">
        <w:rPr>
          <w:rFonts w:ascii="Aptos" w:hAnsi="Aptos"/>
          <w:sz w:val="24"/>
          <w:szCs w:val="24"/>
          <w:lang w:eastAsia="en-ZA"/>
        </w:rPr>
        <w:t xml:space="preserve">Inclusion: creating an environment where all people are involved, </w:t>
      </w:r>
      <w:r w:rsidR="002A1345" w:rsidRPr="00DD69E8">
        <w:rPr>
          <w:rFonts w:ascii="Aptos" w:hAnsi="Aptos"/>
          <w:sz w:val="24"/>
          <w:szCs w:val="24"/>
          <w:lang w:eastAsia="en-ZA"/>
        </w:rPr>
        <w:t>empowered,</w:t>
      </w:r>
      <w:r w:rsidRPr="00DD69E8">
        <w:rPr>
          <w:rFonts w:ascii="Aptos" w:hAnsi="Aptos"/>
          <w:sz w:val="24"/>
          <w:szCs w:val="24"/>
          <w:lang w:eastAsia="en-ZA"/>
        </w:rPr>
        <w:t xml:space="preserve"> </w:t>
      </w:r>
      <w:r w:rsidRPr="00BD79B7">
        <w:rPr>
          <w:rFonts w:ascii="Aptos" w:hAnsi="Aptos"/>
          <w:sz w:val="24"/>
          <w:szCs w:val="24"/>
          <w:lang w:eastAsia="en-ZA"/>
        </w:rPr>
        <w:t>and recognized</w:t>
      </w:r>
    </w:p>
    <w:p w14:paraId="5E46CFD5" w14:textId="05207FFD" w:rsidR="00BD79B7" w:rsidRDefault="00BD79B7" w:rsidP="00BD79B7">
      <w:pPr>
        <w:pStyle w:val="ListParagraph"/>
        <w:numPr>
          <w:ilvl w:val="0"/>
          <w:numId w:val="10"/>
        </w:numPr>
        <w:rPr>
          <w:rFonts w:ascii="Aptos" w:hAnsi="Aptos"/>
          <w:sz w:val="24"/>
          <w:szCs w:val="24"/>
          <w:lang w:eastAsia="en-ZA"/>
        </w:rPr>
      </w:pPr>
      <w:r w:rsidRPr="005A231B">
        <w:rPr>
          <w:rFonts w:ascii="Aptos" w:hAnsi="Aptos"/>
          <w:sz w:val="24"/>
          <w:szCs w:val="24"/>
          <w:lang w:eastAsia="en-ZA"/>
        </w:rPr>
        <w:t>Intimidation: behaviour that would cause a person to fear injury or harm</w:t>
      </w:r>
      <w:r>
        <w:rPr>
          <w:rFonts w:ascii="Aptos" w:hAnsi="Aptos"/>
          <w:sz w:val="24"/>
          <w:szCs w:val="24"/>
          <w:lang w:eastAsia="en-ZA"/>
        </w:rPr>
        <w:t>.</w:t>
      </w:r>
    </w:p>
    <w:p w14:paraId="1AFF3247" w14:textId="77777777" w:rsidR="00BD79B7" w:rsidRPr="00DD69E8" w:rsidRDefault="00BD79B7" w:rsidP="00BD79B7">
      <w:pPr>
        <w:pStyle w:val="ListParagraph"/>
        <w:numPr>
          <w:ilvl w:val="0"/>
          <w:numId w:val="10"/>
        </w:numPr>
        <w:rPr>
          <w:rFonts w:ascii="Aptos" w:hAnsi="Aptos"/>
          <w:sz w:val="24"/>
          <w:szCs w:val="24"/>
          <w:lang w:eastAsia="en-ZA"/>
        </w:rPr>
      </w:pPr>
      <w:r w:rsidRPr="005A231B">
        <w:rPr>
          <w:rFonts w:ascii="Aptos" w:hAnsi="Aptos"/>
          <w:sz w:val="24"/>
          <w:szCs w:val="24"/>
          <w:lang w:eastAsia="en-ZA"/>
        </w:rPr>
        <w:t>Microaggressions: comments or actions that indirectly express</w:t>
      </w:r>
      <w:r w:rsidRPr="00DD69E8">
        <w:rPr>
          <w:rFonts w:ascii="Aptos" w:hAnsi="Aptos"/>
          <w:sz w:val="24"/>
          <w:szCs w:val="24"/>
          <w:lang w:eastAsia="en-ZA"/>
        </w:rPr>
        <w:t xml:space="preserve"> a prejudiced attitude towards a member of a marginalized group </w:t>
      </w:r>
    </w:p>
    <w:p w14:paraId="3D91BCA7" w14:textId="5CEF0D51" w:rsidR="00BD79B7" w:rsidRDefault="00BD79B7" w:rsidP="00BD79B7">
      <w:pPr>
        <w:pStyle w:val="ListParagraph"/>
        <w:numPr>
          <w:ilvl w:val="0"/>
          <w:numId w:val="10"/>
        </w:numPr>
        <w:rPr>
          <w:rFonts w:ascii="Aptos" w:hAnsi="Aptos"/>
          <w:sz w:val="24"/>
          <w:szCs w:val="24"/>
          <w:lang w:eastAsia="en-ZA"/>
        </w:rPr>
      </w:pPr>
      <w:r w:rsidRPr="00DD69E8">
        <w:rPr>
          <w:rFonts w:ascii="Aptos" w:hAnsi="Aptos"/>
          <w:sz w:val="24"/>
          <w:szCs w:val="24"/>
          <w:lang w:eastAsia="en-ZA"/>
        </w:rPr>
        <w:t xml:space="preserve">Microinvalidations: a type of microaggression that excludes, </w:t>
      </w:r>
      <w:r w:rsidR="002A1345" w:rsidRPr="00DD69E8">
        <w:rPr>
          <w:rFonts w:ascii="Aptos" w:hAnsi="Aptos"/>
          <w:sz w:val="24"/>
          <w:szCs w:val="24"/>
          <w:lang w:eastAsia="en-ZA"/>
        </w:rPr>
        <w:t>ignores,</w:t>
      </w:r>
      <w:r w:rsidRPr="00DD69E8">
        <w:rPr>
          <w:rFonts w:ascii="Aptos" w:hAnsi="Aptos"/>
          <w:sz w:val="24"/>
          <w:szCs w:val="24"/>
          <w:lang w:eastAsia="en-ZA"/>
        </w:rPr>
        <w:t xml:space="preserve"> or demeans a person’s thoughts or emotions. </w:t>
      </w:r>
    </w:p>
    <w:p w14:paraId="59DECACB" w14:textId="49667090" w:rsidR="00A07B38" w:rsidRPr="00BD79B7" w:rsidRDefault="00A07B38" w:rsidP="00A07B38">
      <w:pPr>
        <w:pStyle w:val="ListParagraph"/>
        <w:numPr>
          <w:ilvl w:val="0"/>
          <w:numId w:val="10"/>
        </w:numPr>
        <w:rPr>
          <w:rFonts w:ascii="Aptos" w:hAnsi="Aptos"/>
          <w:sz w:val="24"/>
          <w:szCs w:val="24"/>
          <w:lang w:eastAsia="en-ZA"/>
        </w:rPr>
      </w:pPr>
      <w:r>
        <w:rPr>
          <w:rFonts w:ascii="Aptos" w:hAnsi="Aptos"/>
          <w:sz w:val="24"/>
          <w:szCs w:val="24"/>
          <w:lang w:eastAsia="en-ZA"/>
        </w:rPr>
        <w:lastRenderedPageBreak/>
        <w:t xml:space="preserve">Misconduct: is any kind of </w:t>
      </w:r>
      <w:r w:rsidRPr="00A07B38">
        <w:rPr>
          <w:rFonts w:ascii="Aptos" w:hAnsi="Aptos"/>
          <w:sz w:val="24"/>
          <w:szCs w:val="24"/>
          <w:lang w:eastAsia="en-ZA"/>
        </w:rPr>
        <w:t>unethical, or illegal activity</w:t>
      </w:r>
      <w:r>
        <w:rPr>
          <w:rFonts w:ascii="Aptos" w:hAnsi="Aptos"/>
          <w:sz w:val="24"/>
          <w:szCs w:val="24"/>
          <w:lang w:eastAsia="en-ZA"/>
        </w:rPr>
        <w:t xml:space="preserve">. Misconduct is also a term used to describe </w:t>
      </w:r>
      <w:r w:rsidR="00194B6D">
        <w:rPr>
          <w:rFonts w:ascii="Aptos" w:hAnsi="Aptos"/>
          <w:sz w:val="24"/>
          <w:szCs w:val="24"/>
          <w:lang w:eastAsia="en-ZA"/>
        </w:rPr>
        <w:t>behaviours</w:t>
      </w:r>
      <w:r>
        <w:rPr>
          <w:rFonts w:ascii="Aptos" w:hAnsi="Aptos"/>
          <w:sz w:val="24"/>
          <w:szCs w:val="24"/>
          <w:lang w:eastAsia="en-ZA"/>
        </w:rPr>
        <w:t xml:space="preserve"> or actions that breach the contract rules </w:t>
      </w:r>
      <w:r w:rsidR="009B72E4">
        <w:rPr>
          <w:rFonts w:ascii="Aptos" w:hAnsi="Aptos"/>
          <w:sz w:val="24"/>
          <w:szCs w:val="24"/>
          <w:lang w:eastAsia="en-ZA"/>
        </w:rPr>
        <w:t>of the code of conduct for</w:t>
      </w:r>
      <w:r>
        <w:rPr>
          <w:rFonts w:ascii="Aptos" w:hAnsi="Aptos"/>
          <w:sz w:val="24"/>
          <w:szCs w:val="24"/>
          <w:lang w:eastAsia="en-ZA"/>
        </w:rPr>
        <w:t xml:space="preserve"> a given organisation. </w:t>
      </w:r>
      <w:r w:rsidR="009B72E4">
        <w:rPr>
          <w:rFonts w:ascii="Aptos" w:hAnsi="Aptos"/>
          <w:sz w:val="24"/>
          <w:szCs w:val="24"/>
          <w:lang w:eastAsia="en-ZA"/>
        </w:rPr>
        <w:t>Organisations reserve the right to apply disciplinary action</w:t>
      </w:r>
      <w:r>
        <w:rPr>
          <w:rFonts w:ascii="Aptos" w:hAnsi="Aptos"/>
          <w:sz w:val="24"/>
          <w:szCs w:val="24"/>
          <w:lang w:eastAsia="en-ZA"/>
        </w:rPr>
        <w:t xml:space="preserve"> against </w:t>
      </w:r>
      <w:r w:rsidR="00194B6D">
        <w:rPr>
          <w:rFonts w:ascii="Aptos" w:hAnsi="Aptos"/>
          <w:sz w:val="24"/>
          <w:szCs w:val="24"/>
          <w:lang w:eastAsia="en-ZA"/>
        </w:rPr>
        <w:t>individuals</w:t>
      </w:r>
      <w:r>
        <w:rPr>
          <w:rFonts w:ascii="Aptos" w:hAnsi="Aptos"/>
          <w:sz w:val="24"/>
          <w:szCs w:val="24"/>
          <w:lang w:eastAsia="en-ZA"/>
        </w:rPr>
        <w:t xml:space="preserve"> who breaks these contract rules in the code of conduct.</w:t>
      </w:r>
    </w:p>
    <w:p w14:paraId="2F11A9EA" w14:textId="5B075552" w:rsidR="005E731E" w:rsidRDefault="005E731E" w:rsidP="00BA6E0B">
      <w:pPr>
        <w:pStyle w:val="ListParagraph"/>
        <w:numPr>
          <w:ilvl w:val="0"/>
          <w:numId w:val="10"/>
        </w:numPr>
        <w:rPr>
          <w:rFonts w:ascii="Aptos" w:hAnsi="Aptos"/>
          <w:sz w:val="24"/>
          <w:szCs w:val="24"/>
          <w:lang w:eastAsia="en-ZA"/>
        </w:rPr>
      </w:pPr>
      <w:r w:rsidRPr="00BD79B7">
        <w:rPr>
          <w:rFonts w:ascii="Aptos" w:hAnsi="Aptos"/>
          <w:sz w:val="24"/>
          <w:szCs w:val="24"/>
          <w:lang w:eastAsia="en-ZA"/>
        </w:rPr>
        <w:t>Physical abuse</w:t>
      </w:r>
      <w:r w:rsidR="001A4506" w:rsidRPr="00BD79B7">
        <w:rPr>
          <w:rFonts w:ascii="Aptos" w:hAnsi="Aptos"/>
          <w:sz w:val="24"/>
          <w:szCs w:val="24"/>
          <w:lang w:eastAsia="en-ZA"/>
        </w:rPr>
        <w:t xml:space="preserve">: </w:t>
      </w:r>
      <w:r w:rsidR="00BD79B7" w:rsidRPr="00BD79B7">
        <w:rPr>
          <w:rFonts w:ascii="Aptos" w:hAnsi="Aptos"/>
          <w:sz w:val="24"/>
          <w:szCs w:val="24"/>
          <w:lang w:eastAsia="en-ZA"/>
        </w:rPr>
        <w:t>the use of intentional force that can result in physical harm of injury to an individual. It can take the form of slapping, hitting, punching, shaking, pulling, throwing, kicking, biting, choking, or strangling.</w:t>
      </w:r>
    </w:p>
    <w:p w14:paraId="436103F4" w14:textId="1AD96BA4" w:rsidR="00CF3433" w:rsidRPr="00BD79B7" w:rsidRDefault="00CF3433" w:rsidP="00CF3433">
      <w:pPr>
        <w:pStyle w:val="ListParagraph"/>
        <w:numPr>
          <w:ilvl w:val="0"/>
          <w:numId w:val="10"/>
        </w:numPr>
        <w:rPr>
          <w:rFonts w:ascii="Aptos" w:hAnsi="Aptos"/>
          <w:sz w:val="24"/>
          <w:szCs w:val="24"/>
          <w:lang w:eastAsia="en-ZA"/>
        </w:rPr>
      </w:pPr>
      <w:r>
        <w:rPr>
          <w:rFonts w:ascii="Aptos" w:hAnsi="Aptos"/>
          <w:sz w:val="24"/>
          <w:szCs w:val="24"/>
          <w:lang w:eastAsia="en-ZA"/>
        </w:rPr>
        <w:t xml:space="preserve">Quid Pro Quo: </w:t>
      </w:r>
      <w:r w:rsidRPr="00CF3433">
        <w:rPr>
          <w:rFonts w:ascii="Aptos" w:hAnsi="Aptos"/>
          <w:sz w:val="24"/>
          <w:szCs w:val="24"/>
          <w:lang w:eastAsia="en-ZA"/>
        </w:rPr>
        <w:t xml:space="preserve">Quid pro quo harassment is a type of sexual harassment that occurs when </w:t>
      </w:r>
      <w:r w:rsidR="00AD09B5">
        <w:rPr>
          <w:rFonts w:ascii="Aptos" w:hAnsi="Aptos"/>
          <w:sz w:val="24"/>
          <w:szCs w:val="24"/>
          <w:lang w:eastAsia="en-ZA"/>
        </w:rPr>
        <w:t>employment or promotion decisions are made</w:t>
      </w:r>
      <w:r>
        <w:rPr>
          <w:rFonts w:ascii="Aptos" w:hAnsi="Aptos"/>
          <w:sz w:val="24"/>
          <w:szCs w:val="24"/>
          <w:lang w:eastAsia="en-ZA"/>
        </w:rPr>
        <w:t xml:space="preserve"> based on a</w:t>
      </w:r>
      <w:r w:rsidR="00194B6D">
        <w:rPr>
          <w:rFonts w:ascii="Aptos" w:hAnsi="Aptos"/>
          <w:sz w:val="24"/>
          <w:szCs w:val="24"/>
          <w:lang w:eastAsia="en-ZA"/>
        </w:rPr>
        <w:t xml:space="preserve"> person’s</w:t>
      </w:r>
      <w:r w:rsidRPr="00CF3433">
        <w:rPr>
          <w:rFonts w:ascii="Aptos" w:hAnsi="Aptos"/>
          <w:sz w:val="24"/>
          <w:szCs w:val="24"/>
          <w:lang w:eastAsia="en-ZA"/>
        </w:rPr>
        <w:t xml:space="preserve"> willingness to grant sexual favo</w:t>
      </w:r>
      <w:r w:rsidR="00AD09B5">
        <w:rPr>
          <w:rFonts w:ascii="Aptos" w:hAnsi="Aptos"/>
          <w:sz w:val="24"/>
          <w:szCs w:val="24"/>
          <w:lang w:eastAsia="en-ZA"/>
        </w:rPr>
        <w:t>u</w:t>
      </w:r>
      <w:r w:rsidRPr="00CF3433">
        <w:rPr>
          <w:rFonts w:ascii="Aptos" w:hAnsi="Aptos"/>
          <w:sz w:val="24"/>
          <w:szCs w:val="24"/>
          <w:lang w:eastAsia="en-ZA"/>
        </w:rPr>
        <w:t>rs. This can include promotions, raises, preferred assignments, or punishment like being demoted or fired. The phrase "quid pro quo" is Latin for "in exchange for" or "this for that".</w:t>
      </w:r>
    </w:p>
    <w:p w14:paraId="3463068A" w14:textId="79016CF5" w:rsidR="005E731E" w:rsidRPr="002F63EC" w:rsidRDefault="005E731E" w:rsidP="00BA6E0B">
      <w:pPr>
        <w:pStyle w:val="ListParagraph"/>
        <w:numPr>
          <w:ilvl w:val="0"/>
          <w:numId w:val="10"/>
        </w:numPr>
        <w:rPr>
          <w:rFonts w:ascii="Aptos" w:hAnsi="Aptos"/>
          <w:sz w:val="24"/>
          <w:szCs w:val="24"/>
          <w:lang w:eastAsia="en-ZA"/>
        </w:rPr>
      </w:pPr>
      <w:r w:rsidRPr="00BD79B7">
        <w:rPr>
          <w:rFonts w:ascii="Aptos" w:hAnsi="Aptos"/>
          <w:sz w:val="24"/>
          <w:szCs w:val="24"/>
          <w:lang w:eastAsia="en-ZA"/>
        </w:rPr>
        <w:t>Race: a socially constructed category within humankind that shares</w:t>
      </w:r>
      <w:r w:rsidRPr="00DD69E8">
        <w:rPr>
          <w:rFonts w:ascii="Aptos" w:hAnsi="Aptos"/>
          <w:sz w:val="24"/>
          <w:szCs w:val="24"/>
          <w:lang w:eastAsia="en-ZA"/>
        </w:rPr>
        <w:t xml:space="preserve"> certain </w:t>
      </w:r>
      <w:r w:rsidRPr="002F63EC">
        <w:rPr>
          <w:rFonts w:ascii="Aptos" w:hAnsi="Aptos"/>
          <w:sz w:val="24"/>
          <w:szCs w:val="24"/>
          <w:lang w:eastAsia="en-ZA"/>
        </w:rPr>
        <w:t>distinctive physical traits</w:t>
      </w:r>
      <w:r w:rsidR="00BD79B7" w:rsidRPr="002F63EC">
        <w:rPr>
          <w:rFonts w:ascii="Aptos" w:hAnsi="Aptos"/>
          <w:sz w:val="24"/>
          <w:szCs w:val="24"/>
          <w:lang w:eastAsia="en-ZA"/>
        </w:rPr>
        <w:t>.</w:t>
      </w:r>
    </w:p>
    <w:p w14:paraId="3AAE6472" w14:textId="3EFBB1C0" w:rsidR="005E731E" w:rsidRPr="002F63EC" w:rsidRDefault="005E731E" w:rsidP="00BA6E0B">
      <w:pPr>
        <w:pStyle w:val="ListParagraph"/>
        <w:numPr>
          <w:ilvl w:val="0"/>
          <w:numId w:val="10"/>
        </w:numPr>
        <w:rPr>
          <w:rFonts w:ascii="Aptos" w:hAnsi="Aptos"/>
          <w:sz w:val="24"/>
          <w:szCs w:val="24"/>
          <w:lang w:eastAsia="en-ZA"/>
        </w:rPr>
      </w:pPr>
      <w:r w:rsidRPr="002F63EC">
        <w:rPr>
          <w:rFonts w:ascii="Aptos" w:hAnsi="Aptos"/>
          <w:sz w:val="24"/>
          <w:szCs w:val="24"/>
          <w:lang w:eastAsia="en-ZA"/>
        </w:rPr>
        <w:t xml:space="preserve">Sex: the sum of the structural, </w:t>
      </w:r>
      <w:r w:rsidR="004501F9" w:rsidRPr="002F63EC">
        <w:rPr>
          <w:rFonts w:ascii="Aptos" w:hAnsi="Aptos"/>
          <w:sz w:val="24"/>
          <w:szCs w:val="24"/>
          <w:lang w:eastAsia="en-ZA"/>
        </w:rPr>
        <w:t>functional,</w:t>
      </w:r>
      <w:r w:rsidRPr="002F63EC">
        <w:rPr>
          <w:rFonts w:ascii="Aptos" w:hAnsi="Aptos"/>
          <w:sz w:val="24"/>
          <w:szCs w:val="24"/>
          <w:lang w:eastAsia="en-ZA"/>
        </w:rPr>
        <w:t xml:space="preserve"> and behavioural characteristics which may distinguish among males, females, and intersex individuals</w:t>
      </w:r>
      <w:r w:rsidR="00BD79B7" w:rsidRPr="002F63EC">
        <w:rPr>
          <w:rFonts w:ascii="Aptos" w:hAnsi="Aptos"/>
          <w:sz w:val="24"/>
          <w:szCs w:val="24"/>
          <w:lang w:eastAsia="en-ZA"/>
        </w:rPr>
        <w:t>.</w:t>
      </w:r>
    </w:p>
    <w:p w14:paraId="62D3DF6F" w14:textId="07ED7464" w:rsidR="005E731E" w:rsidRPr="002F63EC" w:rsidRDefault="005E731E" w:rsidP="00BA6E0B">
      <w:pPr>
        <w:pStyle w:val="ListParagraph"/>
        <w:numPr>
          <w:ilvl w:val="0"/>
          <w:numId w:val="10"/>
        </w:numPr>
        <w:rPr>
          <w:rFonts w:ascii="Aptos" w:hAnsi="Aptos"/>
          <w:sz w:val="24"/>
          <w:szCs w:val="24"/>
          <w:lang w:eastAsia="en-ZA"/>
        </w:rPr>
      </w:pPr>
      <w:r w:rsidRPr="002F63EC">
        <w:rPr>
          <w:rFonts w:ascii="Aptos" w:hAnsi="Aptos"/>
          <w:sz w:val="24"/>
          <w:szCs w:val="24"/>
          <w:lang w:eastAsia="en-ZA"/>
        </w:rPr>
        <w:t xml:space="preserve">Sexual Orientation: </w:t>
      </w:r>
      <w:r w:rsidR="00BD79B7" w:rsidRPr="002F63EC">
        <w:rPr>
          <w:rFonts w:ascii="Aptos" w:hAnsi="Aptos"/>
          <w:sz w:val="24"/>
          <w:szCs w:val="24"/>
          <w:lang w:eastAsia="en-ZA"/>
        </w:rPr>
        <w:t xml:space="preserve">a person’s lasting emotional, romantic, </w:t>
      </w:r>
      <w:r w:rsidR="002A1345" w:rsidRPr="002F63EC">
        <w:rPr>
          <w:rFonts w:ascii="Aptos" w:hAnsi="Aptos"/>
          <w:sz w:val="24"/>
          <w:szCs w:val="24"/>
          <w:lang w:eastAsia="en-ZA"/>
        </w:rPr>
        <w:t>sexual,</w:t>
      </w:r>
      <w:r w:rsidR="00BD79B7" w:rsidRPr="002F63EC">
        <w:rPr>
          <w:rFonts w:ascii="Aptos" w:hAnsi="Aptos"/>
          <w:sz w:val="24"/>
          <w:szCs w:val="24"/>
          <w:lang w:eastAsia="en-ZA"/>
        </w:rPr>
        <w:t xml:space="preserve"> or affectional attraction (or lack thereof) to others (heterosexual, homosexual, bisexual, asexual). An individual’s sexual orientation is independent of their gender identity.</w:t>
      </w:r>
    </w:p>
    <w:p w14:paraId="3110D462" w14:textId="44D68481" w:rsidR="005E731E" w:rsidRPr="002F63EC" w:rsidRDefault="005E731E" w:rsidP="009A0BA6">
      <w:pPr>
        <w:pStyle w:val="ListParagraph"/>
        <w:numPr>
          <w:ilvl w:val="0"/>
          <w:numId w:val="10"/>
        </w:numPr>
        <w:rPr>
          <w:rFonts w:ascii="Aptos" w:hAnsi="Aptos"/>
          <w:sz w:val="24"/>
          <w:szCs w:val="24"/>
          <w:lang w:eastAsia="en-ZA"/>
        </w:rPr>
      </w:pPr>
      <w:r w:rsidRPr="002F63EC">
        <w:rPr>
          <w:rFonts w:ascii="Aptos" w:hAnsi="Aptos"/>
          <w:sz w:val="24"/>
          <w:szCs w:val="24"/>
          <w:lang w:eastAsia="en-ZA"/>
        </w:rPr>
        <w:t xml:space="preserve">Stalking: </w:t>
      </w:r>
      <w:r w:rsidR="009A0BA6" w:rsidRPr="009A0BA6">
        <w:rPr>
          <w:rFonts w:ascii="Aptos" w:hAnsi="Aptos"/>
          <w:sz w:val="24"/>
          <w:szCs w:val="24"/>
          <w:lang w:eastAsia="en-ZA"/>
        </w:rPr>
        <w:t>is the unauthorized following and surveillance of an individual</w:t>
      </w:r>
      <w:r w:rsidR="009A0BA6">
        <w:rPr>
          <w:rFonts w:ascii="Aptos" w:hAnsi="Aptos"/>
          <w:sz w:val="24"/>
          <w:szCs w:val="24"/>
          <w:lang w:eastAsia="en-ZA"/>
        </w:rPr>
        <w:t xml:space="preserve"> (in-person or electronically)</w:t>
      </w:r>
      <w:r w:rsidR="009A0BA6" w:rsidRPr="009A0BA6">
        <w:rPr>
          <w:rFonts w:ascii="Aptos" w:hAnsi="Aptos"/>
          <w:sz w:val="24"/>
          <w:szCs w:val="24"/>
          <w:lang w:eastAsia="en-ZA"/>
        </w:rPr>
        <w:t>, to the extent that the person's privacy is unacceptably intruded upon and the victim fears for their safety.</w:t>
      </w:r>
    </w:p>
    <w:p w14:paraId="1596A25A" w14:textId="62624EF8" w:rsidR="009F22ED" w:rsidRPr="002F63EC" w:rsidRDefault="005E731E" w:rsidP="00BA6E0B">
      <w:pPr>
        <w:pStyle w:val="ListParagraph"/>
        <w:numPr>
          <w:ilvl w:val="0"/>
          <w:numId w:val="10"/>
        </w:numPr>
        <w:rPr>
          <w:rFonts w:ascii="Aptos" w:hAnsi="Aptos"/>
          <w:sz w:val="24"/>
          <w:szCs w:val="24"/>
          <w:lang w:eastAsia="en-ZA"/>
        </w:rPr>
      </w:pPr>
      <w:r w:rsidRPr="002F63EC">
        <w:rPr>
          <w:rFonts w:ascii="Aptos" w:hAnsi="Aptos"/>
          <w:sz w:val="24"/>
          <w:szCs w:val="24"/>
          <w:lang w:eastAsia="en-ZA"/>
        </w:rPr>
        <w:t xml:space="preserve">Verbal </w:t>
      </w:r>
      <w:r w:rsidR="005A231B" w:rsidRPr="002F63EC">
        <w:rPr>
          <w:rFonts w:ascii="Aptos" w:hAnsi="Aptos"/>
          <w:sz w:val="24"/>
          <w:szCs w:val="24"/>
          <w:lang w:eastAsia="en-ZA"/>
        </w:rPr>
        <w:t>A</w:t>
      </w:r>
      <w:r w:rsidR="009F22ED" w:rsidRPr="002F63EC">
        <w:rPr>
          <w:rFonts w:ascii="Aptos" w:hAnsi="Aptos"/>
          <w:sz w:val="24"/>
          <w:szCs w:val="24"/>
          <w:lang w:eastAsia="en-ZA"/>
        </w:rPr>
        <w:t>buse: any verbal behaviour that causes significant emotional distress to an individual</w:t>
      </w:r>
      <w:r w:rsidR="00BD79B7" w:rsidRPr="002F63EC">
        <w:rPr>
          <w:rFonts w:ascii="Aptos" w:hAnsi="Aptos"/>
          <w:sz w:val="24"/>
          <w:szCs w:val="24"/>
          <w:lang w:eastAsia="en-ZA"/>
        </w:rPr>
        <w:t xml:space="preserve">. It can manifest itself in many ways such as shouting yelling, </w:t>
      </w:r>
      <w:r w:rsidR="002A1345" w:rsidRPr="002F63EC">
        <w:rPr>
          <w:rFonts w:ascii="Aptos" w:hAnsi="Aptos"/>
          <w:sz w:val="24"/>
          <w:szCs w:val="24"/>
          <w:lang w:eastAsia="en-ZA"/>
        </w:rPr>
        <w:t>name-calling,</w:t>
      </w:r>
      <w:r w:rsidR="00BD79B7" w:rsidRPr="002F63EC">
        <w:rPr>
          <w:rFonts w:ascii="Aptos" w:hAnsi="Aptos"/>
          <w:sz w:val="24"/>
          <w:szCs w:val="24"/>
          <w:lang w:eastAsia="en-ZA"/>
        </w:rPr>
        <w:t xml:space="preserve"> or other forms of verbal aggression.</w:t>
      </w:r>
    </w:p>
    <w:p w14:paraId="3B5A440B" w14:textId="7CA120EE" w:rsidR="006409F0" w:rsidRPr="005662F6" w:rsidRDefault="006409F0" w:rsidP="004501F9">
      <w:pPr>
        <w:pStyle w:val="ListParagraph"/>
        <w:rPr>
          <w:rFonts w:ascii="Aptos" w:hAnsi="Aptos"/>
          <w:sz w:val="24"/>
          <w:szCs w:val="24"/>
          <w:lang w:eastAsia="en-ZA"/>
        </w:rPr>
      </w:pPr>
    </w:p>
    <w:p w14:paraId="5ECCFD9D" w14:textId="4FA3F8F8" w:rsidR="005662F6" w:rsidRDefault="005662F6" w:rsidP="005662F6">
      <w:pPr>
        <w:ind w:left="360"/>
        <w:rPr>
          <w:rFonts w:ascii="Aptos" w:hAnsi="Aptos"/>
          <w:sz w:val="24"/>
          <w:szCs w:val="24"/>
          <w:lang w:eastAsia="en-ZA"/>
        </w:rPr>
      </w:pPr>
    </w:p>
    <w:sectPr w:rsidR="005662F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77317" w14:textId="77777777" w:rsidR="004E5E4E" w:rsidRDefault="004E5E4E" w:rsidP="006D4398">
      <w:pPr>
        <w:spacing w:after="0" w:line="240" w:lineRule="auto"/>
      </w:pPr>
      <w:r>
        <w:separator/>
      </w:r>
    </w:p>
  </w:endnote>
  <w:endnote w:type="continuationSeparator" w:id="0">
    <w:p w14:paraId="00AC4B88" w14:textId="77777777" w:rsidR="004E5E4E" w:rsidRDefault="004E5E4E" w:rsidP="006D4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6457550"/>
      <w:docPartObj>
        <w:docPartGallery w:val="Page Numbers (Bottom of Page)"/>
        <w:docPartUnique/>
      </w:docPartObj>
    </w:sdtPr>
    <w:sdtEndPr>
      <w:rPr>
        <w:noProof/>
      </w:rPr>
    </w:sdtEndPr>
    <w:sdtContent>
      <w:p w14:paraId="0C4A032D" w14:textId="30FA95E4" w:rsidR="00082C53" w:rsidRDefault="00082C5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3D6685" w14:textId="77777777" w:rsidR="006D4398" w:rsidRDefault="006D43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6449B" w14:textId="77777777" w:rsidR="004E5E4E" w:rsidRDefault="004E5E4E" w:rsidP="006D4398">
      <w:pPr>
        <w:spacing w:after="0" w:line="240" w:lineRule="auto"/>
      </w:pPr>
      <w:r>
        <w:separator/>
      </w:r>
    </w:p>
  </w:footnote>
  <w:footnote w:type="continuationSeparator" w:id="0">
    <w:p w14:paraId="205DC0B0" w14:textId="77777777" w:rsidR="004E5E4E" w:rsidRDefault="004E5E4E" w:rsidP="006D43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B2CEE"/>
    <w:multiLevelType w:val="multilevel"/>
    <w:tmpl w:val="D578F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D15CAA"/>
    <w:multiLevelType w:val="hybridMultilevel"/>
    <w:tmpl w:val="4E966666"/>
    <w:lvl w:ilvl="0" w:tplc="61902984">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91F0BBC"/>
    <w:multiLevelType w:val="hybridMultilevel"/>
    <w:tmpl w:val="F508E71A"/>
    <w:lvl w:ilvl="0" w:tplc="1E9819AA">
      <w:start w:val="8"/>
      <w:numFmt w:val="bullet"/>
      <w:lvlText w:val=""/>
      <w:lvlJc w:val="left"/>
      <w:pPr>
        <w:ind w:left="720" w:hanging="360"/>
      </w:pPr>
      <w:rPr>
        <w:rFonts w:ascii="Symbol" w:eastAsia="Times New Roman"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DCC07EE"/>
    <w:multiLevelType w:val="hybridMultilevel"/>
    <w:tmpl w:val="D2164DBC"/>
    <w:lvl w:ilvl="0" w:tplc="61902984">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20C022A"/>
    <w:multiLevelType w:val="hybridMultilevel"/>
    <w:tmpl w:val="899CC68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2A43815"/>
    <w:multiLevelType w:val="multilevel"/>
    <w:tmpl w:val="72188130"/>
    <w:lvl w:ilvl="0">
      <w:start w:val="1"/>
      <w:numFmt w:val="decimal"/>
      <w:pStyle w:val="Heading1"/>
      <w:lvlText w:val="%1."/>
      <w:lvlJc w:val="left"/>
      <w:pPr>
        <w:ind w:left="720" w:hanging="360"/>
      </w:pPr>
      <w:rPr>
        <w:rFonts w:hint="default"/>
      </w:rPr>
    </w:lvl>
    <w:lvl w:ilvl="1">
      <w:start w:val="1"/>
      <w:numFmt w:val="decimal"/>
      <w:isLgl/>
      <w:lvlText w:val="%1.%2"/>
      <w:lvlJc w:val="left"/>
      <w:pPr>
        <w:ind w:left="732" w:hanging="37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4E408AA"/>
    <w:multiLevelType w:val="multilevel"/>
    <w:tmpl w:val="0ECACA7C"/>
    <w:lvl w:ilvl="0">
      <w:start w:val="1"/>
      <w:numFmt w:val="bullet"/>
      <w:lvlText w:val=""/>
      <w:lvlJc w:val="left"/>
      <w:pPr>
        <w:tabs>
          <w:tab w:val="num" w:pos="720"/>
        </w:tabs>
        <w:ind w:left="720" w:hanging="360"/>
      </w:pPr>
      <w:rPr>
        <w:rFonts w:ascii="Symbol" w:hAnsi="Symbol" w:hint="default"/>
      </w:rPr>
    </w:lvl>
    <w:lvl w:ilvl="1">
      <w:start w:val="9"/>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5B23FF"/>
    <w:multiLevelType w:val="multilevel"/>
    <w:tmpl w:val="44640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475468A"/>
    <w:multiLevelType w:val="hybridMultilevel"/>
    <w:tmpl w:val="B986BAD8"/>
    <w:lvl w:ilvl="0" w:tplc="FCD2998A">
      <w:start w:val="8"/>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6887513"/>
    <w:multiLevelType w:val="hybridMultilevel"/>
    <w:tmpl w:val="6F28C744"/>
    <w:lvl w:ilvl="0" w:tplc="61902984">
      <w:start w:val="1"/>
      <w:numFmt w:val="bullet"/>
      <w:lvlText w:val=""/>
      <w:lvlJc w:val="left"/>
      <w:pPr>
        <w:ind w:left="72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793F489F"/>
    <w:multiLevelType w:val="hybridMultilevel"/>
    <w:tmpl w:val="1070ED9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380935248">
    <w:abstractNumId w:val="0"/>
  </w:num>
  <w:num w:numId="2" w16cid:durableId="1343050940">
    <w:abstractNumId w:val="7"/>
  </w:num>
  <w:num w:numId="3" w16cid:durableId="1131442924">
    <w:abstractNumId w:val="6"/>
  </w:num>
  <w:num w:numId="4" w16cid:durableId="1011027626">
    <w:abstractNumId w:val="4"/>
  </w:num>
  <w:num w:numId="5" w16cid:durableId="981615680">
    <w:abstractNumId w:val="9"/>
  </w:num>
  <w:num w:numId="6" w16cid:durableId="541020127">
    <w:abstractNumId w:val="10"/>
  </w:num>
  <w:num w:numId="7" w16cid:durableId="1951620110">
    <w:abstractNumId w:val="5"/>
  </w:num>
  <w:num w:numId="8" w16cid:durableId="1708212608">
    <w:abstractNumId w:val="8"/>
  </w:num>
  <w:num w:numId="9" w16cid:durableId="318308749">
    <w:abstractNumId w:val="2"/>
  </w:num>
  <w:num w:numId="10" w16cid:durableId="643631598">
    <w:abstractNumId w:val="1"/>
  </w:num>
  <w:num w:numId="11" w16cid:durableId="12360138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AD5"/>
    <w:rsid w:val="00010133"/>
    <w:rsid w:val="0002494B"/>
    <w:rsid w:val="00027AB0"/>
    <w:rsid w:val="00045D15"/>
    <w:rsid w:val="000476A1"/>
    <w:rsid w:val="00050B1B"/>
    <w:rsid w:val="00055407"/>
    <w:rsid w:val="0006313A"/>
    <w:rsid w:val="00082C53"/>
    <w:rsid w:val="00092B87"/>
    <w:rsid w:val="0009310C"/>
    <w:rsid w:val="000948C3"/>
    <w:rsid w:val="00095B02"/>
    <w:rsid w:val="000974FB"/>
    <w:rsid w:val="000A05AB"/>
    <w:rsid w:val="000A2013"/>
    <w:rsid w:val="000A76F3"/>
    <w:rsid w:val="000C368F"/>
    <w:rsid w:val="000C4430"/>
    <w:rsid w:val="000D3E39"/>
    <w:rsid w:val="000D7FF2"/>
    <w:rsid w:val="000F0402"/>
    <w:rsid w:val="000F1769"/>
    <w:rsid w:val="000F5F33"/>
    <w:rsid w:val="00105ED7"/>
    <w:rsid w:val="001309CD"/>
    <w:rsid w:val="001447F2"/>
    <w:rsid w:val="00144E65"/>
    <w:rsid w:val="00146C42"/>
    <w:rsid w:val="0015059A"/>
    <w:rsid w:val="0015424C"/>
    <w:rsid w:val="00157767"/>
    <w:rsid w:val="00164A28"/>
    <w:rsid w:val="001805FD"/>
    <w:rsid w:val="00184D9B"/>
    <w:rsid w:val="001869B4"/>
    <w:rsid w:val="00194B6D"/>
    <w:rsid w:val="001A4506"/>
    <w:rsid w:val="001C6623"/>
    <w:rsid w:val="001D0222"/>
    <w:rsid w:val="001D33F3"/>
    <w:rsid w:val="001D722F"/>
    <w:rsid w:val="001E33A0"/>
    <w:rsid w:val="001E4E34"/>
    <w:rsid w:val="001E51F4"/>
    <w:rsid w:val="001F4940"/>
    <w:rsid w:val="001F66B8"/>
    <w:rsid w:val="00200110"/>
    <w:rsid w:val="00230710"/>
    <w:rsid w:val="00233F1F"/>
    <w:rsid w:val="002451D2"/>
    <w:rsid w:val="00245749"/>
    <w:rsid w:val="00250409"/>
    <w:rsid w:val="0025283C"/>
    <w:rsid w:val="00252AA7"/>
    <w:rsid w:val="00273155"/>
    <w:rsid w:val="002A1345"/>
    <w:rsid w:val="002A2E15"/>
    <w:rsid w:val="002A36A7"/>
    <w:rsid w:val="002A5D13"/>
    <w:rsid w:val="002C6AFB"/>
    <w:rsid w:val="002D22F9"/>
    <w:rsid w:val="002D4D7B"/>
    <w:rsid w:val="002E1A77"/>
    <w:rsid w:val="002E53CA"/>
    <w:rsid w:val="002F1D63"/>
    <w:rsid w:val="002F269B"/>
    <w:rsid w:val="002F63EC"/>
    <w:rsid w:val="0030492E"/>
    <w:rsid w:val="00312BC3"/>
    <w:rsid w:val="00322014"/>
    <w:rsid w:val="00340F97"/>
    <w:rsid w:val="00350843"/>
    <w:rsid w:val="00364455"/>
    <w:rsid w:val="00366DC1"/>
    <w:rsid w:val="00385BA4"/>
    <w:rsid w:val="00386C48"/>
    <w:rsid w:val="0039631B"/>
    <w:rsid w:val="00397C62"/>
    <w:rsid w:val="003A1912"/>
    <w:rsid w:val="003A22F8"/>
    <w:rsid w:val="003B113B"/>
    <w:rsid w:val="003D133A"/>
    <w:rsid w:val="003F213A"/>
    <w:rsid w:val="003F2588"/>
    <w:rsid w:val="003F6955"/>
    <w:rsid w:val="004135FC"/>
    <w:rsid w:val="0041399D"/>
    <w:rsid w:val="004152E7"/>
    <w:rsid w:val="00417FEC"/>
    <w:rsid w:val="004237E6"/>
    <w:rsid w:val="00426A86"/>
    <w:rsid w:val="0044234F"/>
    <w:rsid w:val="004434C4"/>
    <w:rsid w:val="0044406B"/>
    <w:rsid w:val="004501F9"/>
    <w:rsid w:val="004C5097"/>
    <w:rsid w:val="004C71DA"/>
    <w:rsid w:val="004D2844"/>
    <w:rsid w:val="004D4A42"/>
    <w:rsid w:val="004E5E4E"/>
    <w:rsid w:val="00523D13"/>
    <w:rsid w:val="0053572C"/>
    <w:rsid w:val="005402F4"/>
    <w:rsid w:val="005417A1"/>
    <w:rsid w:val="0054345E"/>
    <w:rsid w:val="00551F63"/>
    <w:rsid w:val="005662F6"/>
    <w:rsid w:val="005730A4"/>
    <w:rsid w:val="00577275"/>
    <w:rsid w:val="005959E0"/>
    <w:rsid w:val="005A231B"/>
    <w:rsid w:val="005C6FB6"/>
    <w:rsid w:val="005D7DCD"/>
    <w:rsid w:val="005E731E"/>
    <w:rsid w:val="005F2812"/>
    <w:rsid w:val="00602382"/>
    <w:rsid w:val="00606D85"/>
    <w:rsid w:val="00611AC0"/>
    <w:rsid w:val="00614D3C"/>
    <w:rsid w:val="00627D5A"/>
    <w:rsid w:val="0063522E"/>
    <w:rsid w:val="006409F0"/>
    <w:rsid w:val="00645DC3"/>
    <w:rsid w:val="006474B2"/>
    <w:rsid w:val="00665A65"/>
    <w:rsid w:val="00681C74"/>
    <w:rsid w:val="0068402B"/>
    <w:rsid w:val="00693064"/>
    <w:rsid w:val="00694DFC"/>
    <w:rsid w:val="006B07A2"/>
    <w:rsid w:val="006B5784"/>
    <w:rsid w:val="006C64DB"/>
    <w:rsid w:val="006D4398"/>
    <w:rsid w:val="006F5FD2"/>
    <w:rsid w:val="006F7047"/>
    <w:rsid w:val="00700C89"/>
    <w:rsid w:val="007234D5"/>
    <w:rsid w:val="00733D50"/>
    <w:rsid w:val="00792047"/>
    <w:rsid w:val="00794AD5"/>
    <w:rsid w:val="007B47E7"/>
    <w:rsid w:val="007B6DA2"/>
    <w:rsid w:val="007E1D0D"/>
    <w:rsid w:val="007F61AB"/>
    <w:rsid w:val="007F7939"/>
    <w:rsid w:val="00804ED7"/>
    <w:rsid w:val="00805734"/>
    <w:rsid w:val="00821A82"/>
    <w:rsid w:val="008342BE"/>
    <w:rsid w:val="00837BA5"/>
    <w:rsid w:val="00854D66"/>
    <w:rsid w:val="00870807"/>
    <w:rsid w:val="00877DF9"/>
    <w:rsid w:val="00886F8D"/>
    <w:rsid w:val="008A25EF"/>
    <w:rsid w:val="008B41FC"/>
    <w:rsid w:val="008D5AFA"/>
    <w:rsid w:val="008D65A2"/>
    <w:rsid w:val="008E604F"/>
    <w:rsid w:val="0091011C"/>
    <w:rsid w:val="00915318"/>
    <w:rsid w:val="009352DD"/>
    <w:rsid w:val="009526F8"/>
    <w:rsid w:val="00952A58"/>
    <w:rsid w:val="00956D0A"/>
    <w:rsid w:val="00980CAF"/>
    <w:rsid w:val="00996263"/>
    <w:rsid w:val="009963C4"/>
    <w:rsid w:val="009A0BA6"/>
    <w:rsid w:val="009A5084"/>
    <w:rsid w:val="009B019D"/>
    <w:rsid w:val="009B42AC"/>
    <w:rsid w:val="009B72E4"/>
    <w:rsid w:val="009D2C75"/>
    <w:rsid w:val="009D74CD"/>
    <w:rsid w:val="009F22ED"/>
    <w:rsid w:val="009F6B9E"/>
    <w:rsid w:val="00A03DE7"/>
    <w:rsid w:val="00A07B38"/>
    <w:rsid w:val="00A11C0D"/>
    <w:rsid w:val="00A11EDE"/>
    <w:rsid w:val="00A129B0"/>
    <w:rsid w:val="00A13B17"/>
    <w:rsid w:val="00A142EA"/>
    <w:rsid w:val="00A430E2"/>
    <w:rsid w:val="00A53379"/>
    <w:rsid w:val="00A67F27"/>
    <w:rsid w:val="00A70163"/>
    <w:rsid w:val="00A87D45"/>
    <w:rsid w:val="00AD09B5"/>
    <w:rsid w:val="00AD402B"/>
    <w:rsid w:val="00AE018F"/>
    <w:rsid w:val="00AE3384"/>
    <w:rsid w:val="00AE4A2B"/>
    <w:rsid w:val="00AE782F"/>
    <w:rsid w:val="00AF58FE"/>
    <w:rsid w:val="00AF6271"/>
    <w:rsid w:val="00B0063F"/>
    <w:rsid w:val="00B1242F"/>
    <w:rsid w:val="00B126F5"/>
    <w:rsid w:val="00B329DC"/>
    <w:rsid w:val="00B5436A"/>
    <w:rsid w:val="00B558F8"/>
    <w:rsid w:val="00B64A36"/>
    <w:rsid w:val="00B71DA7"/>
    <w:rsid w:val="00B72C77"/>
    <w:rsid w:val="00B77361"/>
    <w:rsid w:val="00B86486"/>
    <w:rsid w:val="00BA6E0B"/>
    <w:rsid w:val="00BB5898"/>
    <w:rsid w:val="00BB62D8"/>
    <w:rsid w:val="00BC6A5B"/>
    <w:rsid w:val="00BD26D6"/>
    <w:rsid w:val="00BD774D"/>
    <w:rsid w:val="00BD79B7"/>
    <w:rsid w:val="00BE2022"/>
    <w:rsid w:val="00BF7BE2"/>
    <w:rsid w:val="00C03D61"/>
    <w:rsid w:val="00C4119B"/>
    <w:rsid w:val="00C459B8"/>
    <w:rsid w:val="00C45C31"/>
    <w:rsid w:val="00C57AC4"/>
    <w:rsid w:val="00C60F8F"/>
    <w:rsid w:val="00C61FD9"/>
    <w:rsid w:val="00C75651"/>
    <w:rsid w:val="00C77182"/>
    <w:rsid w:val="00C77885"/>
    <w:rsid w:val="00C8513F"/>
    <w:rsid w:val="00C866CC"/>
    <w:rsid w:val="00CB5A38"/>
    <w:rsid w:val="00CB655E"/>
    <w:rsid w:val="00CB7AA5"/>
    <w:rsid w:val="00CC3580"/>
    <w:rsid w:val="00CC58EF"/>
    <w:rsid w:val="00CC64C7"/>
    <w:rsid w:val="00CD29A1"/>
    <w:rsid w:val="00CD5711"/>
    <w:rsid w:val="00CD6C34"/>
    <w:rsid w:val="00CE3875"/>
    <w:rsid w:val="00CF3433"/>
    <w:rsid w:val="00D05652"/>
    <w:rsid w:val="00D20A56"/>
    <w:rsid w:val="00D24792"/>
    <w:rsid w:val="00D324B2"/>
    <w:rsid w:val="00D44FD3"/>
    <w:rsid w:val="00D54E79"/>
    <w:rsid w:val="00D666C4"/>
    <w:rsid w:val="00D72CAA"/>
    <w:rsid w:val="00D837D5"/>
    <w:rsid w:val="00D85579"/>
    <w:rsid w:val="00DC021A"/>
    <w:rsid w:val="00DC470B"/>
    <w:rsid w:val="00DC5203"/>
    <w:rsid w:val="00DD69E8"/>
    <w:rsid w:val="00DD7BDE"/>
    <w:rsid w:val="00E016A7"/>
    <w:rsid w:val="00E12553"/>
    <w:rsid w:val="00E36C24"/>
    <w:rsid w:val="00E4237A"/>
    <w:rsid w:val="00E454EF"/>
    <w:rsid w:val="00E52FB7"/>
    <w:rsid w:val="00E56144"/>
    <w:rsid w:val="00E6374F"/>
    <w:rsid w:val="00E65B6A"/>
    <w:rsid w:val="00E8485D"/>
    <w:rsid w:val="00E91A16"/>
    <w:rsid w:val="00E977C6"/>
    <w:rsid w:val="00EA0CA3"/>
    <w:rsid w:val="00EA793A"/>
    <w:rsid w:val="00EB0951"/>
    <w:rsid w:val="00EB489E"/>
    <w:rsid w:val="00EC5F95"/>
    <w:rsid w:val="00EF5BC8"/>
    <w:rsid w:val="00EF5BD7"/>
    <w:rsid w:val="00F21FA2"/>
    <w:rsid w:val="00F22447"/>
    <w:rsid w:val="00F433B2"/>
    <w:rsid w:val="00F45B2F"/>
    <w:rsid w:val="00F60257"/>
    <w:rsid w:val="00F81301"/>
    <w:rsid w:val="00F81614"/>
    <w:rsid w:val="00F83EC5"/>
    <w:rsid w:val="00F9559D"/>
    <w:rsid w:val="00FA6D4A"/>
    <w:rsid w:val="00FC6665"/>
    <w:rsid w:val="00FD279F"/>
    <w:rsid w:val="00FD3E3B"/>
    <w:rsid w:val="00FD4F9D"/>
    <w:rsid w:val="00FD7062"/>
    <w:rsid w:val="00FE281C"/>
    <w:rsid w:val="00FE5604"/>
    <w:rsid w:val="00FF025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32A10"/>
  <w15:chartTrackingRefBased/>
  <w15:docId w15:val="{C9310067-CBBE-4B4F-9FEB-C28A97216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9F6B9E"/>
    <w:pPr>
      <w:numPr>
        <w:numId w:val="7"/>
      </w:numPr>
      <w:spacing w:line="240" w:lineRule="auto"/>
      <w:jc w:val="both"/>
      <w:outlineLvl w:val="0"/>
    </w:pPr>
    <w:rPr>
      <w:i/>
      <w:iCs/>
      <w:sz w:val="24"/>
      <w:szCs w:val="24"/>
    </w:rPr>
  </w:style>
  <w:style w:type="paragraph" w:styleId="Heading2">
    <w:name w:val="heading 2"/>
    <w:basedOn w:val="Normal"/>
    <w:next w:val="Normal"/>
    <w:link w:val="Heading2Char"/>
    <w:uiPriority w:val="9"/>
    <w:unhideWhenUsed/>
    <w:qFormat/>
    <w:rsid w:val="00A129B0"/>
    <w:pPr>
      <w:outlineLvl w:val="1"/>
    </w:pPr>
    <w:rPr>
      <w:sz w:val="24"/>
      <w:szCs w:val="24"/>
    </w:rPr>
  </w:style>
  <w:style w:type="paragraph" w:styleId="Heading3">
    <w:name w:val="heading 3"/>
    <w:basedOn w:val="Normal"/>
    <w:next w:val="Normal"/>
    <w:link w:val="Heading3Char"/>
    <w:uiPriority w:val="9"/>
    <w:semiHidden/>
    <w:unhideWhenUsed/>
    <w:qFormat/>
    <w:rsid w:val="00794A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4A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4A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4A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4A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4A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4A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6B9E"/>
    <w:rPr>
      <w:i/>
      <w:iCs/>
      <w:sz w:val="24"/>
      <w:szCs w:val="24"/>
    </w:rPr>
  </w:style>
  <w:style w:type="character" w:customStyle="1" w:styleId="Heading2Char">
    <w:name w:val="Heading 2 Char"/>
    <w:basedOn w:val="DefaultParagraphFont"/>
    <w:link w:val="Heading2"/>
    <w:uiPriority w:val="9"/>
    <w:rsid w:val="00A129B0"/>
    <w:rPr>
      <w:sz w:val="24"/>
      <w:szCs w:val="24"/>
    </w:rPr>
  </w:style>
  <w:style w:type="character" w:customStyle="1" w:styleId="Heading3Char">
    <w:name w:val="Heading 3 Char"/>
    <w:basedOn w:val="DefaultParagraphFont"/>
    <w:link w:val="Heading3"/>
    <w:uiPriority w:val="9"/>
    <w:semiHidden/>
    <w:rsid w:val="00794A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4A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4A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4A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4A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4A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4AD5"/>
    <w:rPr>
      <w:rFonts w:eastAsiaTheme="majorEastAsia" w:cstheme="majorBidi"/>
      <w:color w:val="272727" w:themeColor="text1" w:themeTint="D8"/>
    </w:rPr>
  </w:style>
  <w:style w:type="paragraph" w:styleId="Title">
    <w:name w:val="Title"/>
    <w:basedOn w:val="Normal"/>
    <w:next w:val="Normal"/>
    <w:link w:val="TitleChar"/>
    <w:uiPriority w:val="10"/>
    <w:qFormat/>
    <w:rsid w:val="00794A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4A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4A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4A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4AD5"/>
    <w:pPr>
      <w:spacing w:before="160"/>
      <w:jc w:val="center"/>
    </w:pPr>
    <w:rPr>
      <w:i/>
      <w:iCs/>
      <w:color w:val="404040" w:themeColor="text1" w:themeTint="BF"/>
    </w:rPr>
  </w:style>
  <w:style w:type="character" w:customStyle="1" w:styleId="QuoteChar">
    <w:name w:val="Quote Char"/>
    <w:basedOn w:val="DefaultParagraphFont"/>
    <w:link w:val="Quote"/>
    <w:uiPriority w:val="29"/>
    <w:rsid w:val="00794AD5"/>
    <w:rPr>
      <w:i/>
      <w:iCs/>
      <w:color w:val="404040" w:themeColor="text1" w:themeTint="BF"/>
    </w:rPr>
  </w:style>
  <w:style w:type="paragraph" w:styleId="ListParagraph">
    <w:name w:val="List Paragraph"/>
    <w:basedOn w:val="Normal"/>
    <w:uiPriority w:val="34"/>
    <w:qFormat/>
    <w:rsid w:val="00794AD5"/>
    <w:pPr>
      <w:ind w:left="720"/>
      <w:contextualSpacing/>
    </w:pPr>
  </w:style>
  <w:style w:type="character" w:styleId="IntenseEmphasis">
    <w:name w:val="Intense Emphasis"/>
    <w:basedOn w:val="DefaultParagraphFont"/>
    <w:uiPriority w:val="21"/>
    <w:qFormat/>
    <w:rsid w:val="00794AD5"/>
    <w:rPr>
      <w:i/>
      <w:iCs/>
      <w:color w:val="0F4761" w:themeColor="accent1" w:themeShade="BF"/>
    </w:rPr>
  </w:style>
  <w:style w:type="paragraph" w:styleId="IntenseQuote">
    <w:name w:val="Intense Quote"/>
    <w:basedOn w:val="Normal"/>
    <w:next w:val="Normal"/>
    <w:link w:val="IntenseQuoteChar"/>
    <w:uiPriority w:val="30"/>
    <w:qFormat/>
    <w:rsid w:val="00794A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4AD5"/>
    <w:rPr>
      <w:i/>
      <w:iCs/>
      <w:color w:val="0F4761" w:themeColor="accent1" w:themeShade="BF"/>
    </w:rPr>
  </w:style>
  <w:style w:type="character" w:styleId="IntenseReference">
    <w:name w:val="Intense Reference"/>
    <w:basedOn w:val="DefaultParagraphFont"/>
    <w:uiPriority w:val="32"/>
    <w:qFormat/>
    <w:rsid w:val="00794AD5"/>
    <w:rPr>
      <w:b/>
      <w:bCs/>
      <w:smallCaps/>
      <w:color w:val="0F4761" w:themeColor="accent1" w:themeShade="BF"/>
      <w:spacing w:val="5"/>
    </w:rPr>
  </w:style>
  <w:style w:type="paragraph" w:styleId="NormalWeb">
    <w:name w:val="Normal (Web)"/>
    <w:basedOn w:val="Normal"/>
    <w:uiPriority w:val="99"/>
    <w:semiHidden/>
    <w:unhideWhenUsed/>
    <w:rsid w:val="00794AD5"/>
    <w:pPr>
      <w:spacing w:before="100" w:beforeAutospacing="1" w:after="100" w:afterAutospacing="1" w:line="240" w:lineRule="auto"/>
    </w:pPr>
    <w:rPr>
      <w:rFonts w:ascii="Times New Roman" w:eastAsia="Times New Roman" w:hAnsi="Times New Roman" w:cs="Times New Roman"/>
      <w:kern w:val="0"/>
      <w:sz w:val="24"/>
      <w:szCs w:val="24"/>
      <w:lang w:eastAsia="en-ZA"/>
      <w14:ligatures w14:val="none"/>
    </w:rPr>
  </w:style>
  <w:style w:type="character" w:styleId="Strong">
    <w:name w:val="Strong"/>
    <w:basedOn w:val="DefaultParagraphFont"/>
    <w:uiPriority w:val="22"/>
    <w:qFormat/>
    <w:rsid w:val="00794AD5"/>
    <w:rPr>
      <w:b/>
      <w:bCs/>
    </w:rPr>
  </w:style>
  <w:style w:type="character" w:customStyle="1" w:styleId="color15">
    <w:name w:val="color_15"/>
    <w:basedOn w:val="DefaultParagraphFont"/>
    <w:rsid w:val="00794AD5"/>
  </w:style>
  <w:style w:type="paragraph" w:customStyle="1" w:styleId="font9">
    <w:name w:val="font_9"/>
    <w:basedOn w:val="Normal"/>
    <w:rsid w:val="00794AD5"/>
    <w:pPr>
      <w:spacing w:before="100" w:beforeAutospacing="1" w:after="100" w:afterAutospacing="1" w:line="240" w:lineRule="auto"/>
    </w:pPr>
    <w:rPr>
      <w:rFonts w:ascii="Times New Roman" w:eastAsia="Times New Roman" w:hAnsi="Times New Roman" w:cs="Times New Roman"/>
      <w:kern w:val="0"/>
      <w:sz w:val="24"/>
      <w:szCs w:val="24"/>
      <w:lang w:eastAsia="en-ZA"/>
      <w14:ligatures w14:val="none"/>
    </w:rPr>
  </w:style>
  <w:style w:type="character" w:styleId="Hyperlink">
    <w:name w:val="Hyperlink"/>
    <w:basedOn w:val="DefaultParagraphFont"/>
    <w:uiPriority w:val="99"/>
    <w:unhideWhenUsed/>
    <w:rsid w:val="00794AD5"/>
    <w:rPr>
      <w:color w:val="0000FF"/>
      <w:u w:val="single"/>
    </w:rPr>
  </w:style>
  <w:style w:type="paragraph" w:styleId="Revision">
    <w:name w:val="Revision"/>
    <w:hidden/>
    <w:uiPriority w:val="99"/>
    <w:semiHidden/>
    <w:rsid w:val="00252AA7"/>
    <w:pPr>
      <w:spacing w:after="0" w:line="240" w:lineRule="auto"/>
    </w:pPr>
  </w:style>
  <w:style w:type="character" w:styleId="CommentReference">
    <w:name w:val="annotation reference"/>
    <w:basedOn w:val="DefaultParagraphFont"/>
    <w:uiPriority w:val="99"/>
    <w:semiHidden/>
    <w:unhideWhenUsed/>
    <w:rsid w:val="00877DF9"/>
    <w:rPr>
      <w:sz w:val="16"/>
      <w:szCs w:val="16"/>
    </w:rPr>
  </w:style>
  <w:style w:type="paragraph" w:styleId="CommentText">
    <w:name w:val="annotation text"/>
    <w:basedOn w:val="Normal"/>
    <w:link w:val="CommentTextChar"/>
    <w:uiPriority w:val="99"/>
    <w:unhideWhenUsed/>
    <w:rsid w:val="00877DF9"/>
    <w:pPr>
      <w:spacing w:line="240" w:lineRule="auto"/>
    </w:pPr>
    <w:rPr>
      <w:sz w:val="20"/>
      <w:szCs w:val="20"/>
    </w:rPr>
  </w:style>
  <w:style w:type="character" w:customStyle="1" w:styleId="CommentTextChar">
    <w:name w:val="Comment Text Char"/>
    <w:basedOn w:val="DefaultParagraphFont"/>
    <w:link w:val="CommentText"/>
    <w:uiPriority w:val="99"/>
    <w:rsid w:val="00877DF9"/>
    <w:rPr>
      <w:sz w:val="20"/>
      <w:szCs w:val="20"/>
    </w:rPr>
  </w:style>
  <w:style w:type="paragraph" w:styleId="CommentSubject">
    <w:name w:val="annotation subject"/>
    <w:basedOn w:val="CommentText"/>
    <w:next w:val="CommentText"/>
    <w:link w:val="CommentSubjectChar"/>
    <w:uiPriority w:val="99"/>
    <w:semiHidden/>
    <w:unhideWhenUsed/>
    <w:rsid w:val="00877DF9"/>
    <w:rPr>
      <w:b/>
      <w:bCs/>
    </w:rPr>
  </w:style>
  <w:style w:type="character" w:customStyle="1" w:styleId="CommentSubjectChar">
    <w:name w:val="Comment Subject Char"/>
    <w:basedOn w:val="CommentTextChar"/>
    <w:link w:val="CommentSubject"/>
    <w:uiPriority w:val="99"/>
    <w:semiHidden/>
    <w:rsid w:val="00877DF9"/>
    <w:rPr>
      <w:b/>
      <w:bCs/>
      <w:sz w:val="20"/>
      <w:szCs w:val="20"/>
    </w:rPr>
  </w:style>
  <w:style w:type="paragraph" w:styleId="TOC1">
    <w:name w:val="toc 1"/>
    <w:basedOn w:val="Normal"/>
    <w:next w:val="Normal"/>
    <w:autoRedefine/>
    <w:uiPriority w:val="39"/>
    <w:unhideWhenUsed/>
    <w:rsid w:val="00385BA4"/>
    <w:pPr>
      <w:spacing w:after="100"/>
    </w:pPr>
    <w:rPr>
      <w:sz w:val="24"/>
    </w:rPr>
  </w:style>
  <w:style w:type="paragraph" w:styleId="TOC2">
    <w:name w:val="toc 2"/>
    <w:basedOn w:val="Normal"/>
    <w:next w:val="Normal"/>
    <w:autoRedefine/>
    <w:uiPriority w:val="39"/>
    <w:unhideWhenUsed/>
    <w:rsid w:val="00385BA4"/>
    <w:pPr>
      <w:spacing w:after="100"/>
      <w:ind w:left="220"/>
    </w:pPr>
  </w:style>
  <w:style w:type="paragraph" w:styleId="BalloonText">
    <w:name w:val="Balloon Text"/>
    <w:basedOn w:val="Normal"/>
    <w:link w:val="BalloonTextChar"/>
    <w:uiPriority w:val="99"/>
    <w:semiHidden/>
    <w:unhideWhenUsed/>
    <w:rsid w:val="00FA6D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6D4A"/>
    <w:rPr>
      <w:rFonts w:ascii="Segoe UI" w:hAnsi="Segoe UI" w:cs="Segoe UI"/>
      <w:sz w:val="18"/>
      <w:szCs w:val="18"/>
    </w:rPr>
  </w:style>
  <w:style w:type="paragraph" w:styleId="Header">
    <w:name w:val="header"/>
    <w:basedOn w:val="Normal"/>
    <w:link w:val="HeaderChar"/>
    <w:uiPriority w:val="99"/>
    <w:unhideWhenUsed/>
    <w:rsid w:val="006D43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4398"/>
  </w:style>
  <w:style w:type="paragraph" w:styleId="Footer">
    <w:name w:val="footer"/>
    <w:basedOn w:val="Normal"/>
    <w:link w:val="FooterChar"/>
    <w:uiPriority w:val="99"/>
    <w:unhideWhenUsed/>
    <w:rsid w:val="006D43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43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680582">
      <w:bodyDiv w:val="1"/>
      <w:marLeft w:val="0"/>
      <w:marRight w:val="0"/>
      <w:marTop w:val="0"/>
      <w:marBottom w:val="0"/>
      <w:divBdr>
        <w:top w:val="none" w:sz="0" w:space="0" w:color="auto"/>
        <w:left w:val="none" w:sz="0" w:space="0" w:color="auto"/>
        <w:bottom w:val="none" w:sz="0" w:space="0" w:color="auto"/>
        <w:right w:val="none" w:sz="0" w:space="0" w:color="auto"/>
      </w:divBdr>
      <w:divsChild>
        <w:div w:id="1540583459">
          <w:marLeft w:val="0"/>
          <w:marRight w:val="0"/>
          <w:marTop w:val="0"/>
          <w:marBottom w:val="0"/>
          <w:divBdr>
            <w:top w:val="none" w:sz="0" w:space="0" w:color="auto"/>
            <w:left w:val="none" w:sz="0" w:space="0" w:color="auto"/>
            <w:bottom w:val="none" w:sz="0" w:space="0" w:color="auto"/>
            <w:right w:val="none" w:sz="0" w:space="0" w:color="auto"/>
          </w:divBdr>
        </w:div>
        <w:div w:id="2008946870">
          <w:marLeft w:val="0"/>
          <w:marRight w:val="0"/>
          <w:marTop w:val="0"/>
          <w:marBottom w:val="0"/>
          <w:divBdr>
            <w:top w:val="none" w:sz="0" w:space="0" w:color="auto"/>
            <w:left w:val="none" w:sz="0" w:space="0" w:color="auto"/>
            <w:bottom w:val="none" w:sz="0" w:space="0" w:color="auto"/>
            <w:right w:val="none" w:sz="0" w:space="0" w:color="auto"/>
          </w:divBdr>
        </w:div>
      </w:divsChild>
    </w:div>
    <w:div w:id="1064528665">
      <w:bodyDiv w:val="1"/>
      <w:marLeft w:val="0"/>
      <w:marRight w:val="0"/>
      <w:marTop w:val="0"/>
      <w:marBottom w:val="0"/>
      <w:divBdr>
        <w:top w:val="none" w:sz="0" w:space="0" w:color="auto"/>
        <w:left w:val="none" w:sz="0" w:space="0" w:color="auto"/>
        <w:bottom w:val="none" w:sz="0" w:space="0" w:color="auto"/>
        <w:right w:val="none" w:sz="0" w:space="0" w:color="auto"/>
      </w:divBdr>
    </w:div>
    <w:div w:id="1586693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4DA9D-699D-494A-B804-1557A04DA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2823</Words>
  <Characters>16575</Characters>
  <Application>Microsoft Office Word</Application>
  <DocSecurity>0</DocSecurity>
  <Lines>325</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Anusuya Chinsamy-Turan</dc:creator>
  <cp:keywords/>
  <dc:description/>
  <cp:lastModifiedBy>Anusuya Chinsamy-Turan</cp:lastModifiedBy>
  <cp:revision>2</cp:revision>
  <dcterms:created xsi:type="dcterms:W3CDTF">2026-04-14T12:53:00Z</dcterms:created>
  <dcterms:modified xsi:type="dcterms:W3CDTF">2026-04-14T12:53:00Z</dcterms:modified>
</cp:coreProperties>
</file>